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3CA76" w14:textId="77777777" w:rsidR="00AB5A73" w:rsidRDefault="00AB5A73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74ADCC4" w14:textId="77777777" w:rsidR="00AB5A73" w:rsidRDefault="00A105CA">
      <w:pPr>
        <w:spacing w:before="78" w:line="266" w:lineRule="auto"/>
        <w:ind w:left="2109" w:right="2105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89815074"/>
      <w:r>
        <w:rPr>
          <w:rFonts w:ascii="Times New Roman"/>
          <w:sz w:val="20"/>
        </w:rPr>
        <w:t>Do</w:t>
      </w:r>
      <w:r>
        <w:rPr>
          <w:rFonts w:ascii="Times New Roman"/>
          <w:sz w:val="20"/>
        </w:rPr>
        <w:t>ñ</w:t>
      </w:r>
      <w:r>
        <w:rPr>
          <w:rFonts w:ascii="Times New Roman"/>
          <w:sz w:val="20"/>
        </w:rPr>
        <w:t>a ENEKA MAIZ ULAIAR, parlamentaria foral adscrita al grupo parlamentario EH BILDU-NAFARROA, al amparo de lo establecido en el Reglamento del Parlamento de Navarra, presenta la siguiente</w:t>
      </w:r>
      <w:r>
        <w:rPr>
          <w:rFonts w:ascii="Times New Roman"/>
          <w:b/>
          <w:bCs/>
          <w:sz w:val="20"/>
        </w:rPr>
        <w:t xml:space="preserve"> </w:t>
      </w:r>
      <w:r>
        <w:rPr>
          <w:rFonts w:ascii="Times New Roman"/>
          <w:b/>
          <w:sz w:val="20"/>
        </w:rPr>
        <w:t>pregunta escrita</w:t>
      </w:r>
      <w:r>
        <w:rPr>
          <w:rFonts w:ascii="Times New Roman"/>
          <w:sz w:val="20"/>
        </w:rPr>
        <w:t xml:space="preserve"> al </w:t>
      </w:r>
      <w:r>
        <w:rPr>
          <w:rFonts w:ascii="Times New Roman"/>
          <w:b/>
          <w:sz w:val="20"/>
        </w:rPr>
        <w:t xml:space="preserve">Departamento de </w:t>
      </w:r>
      <w:r>
        <w:rPr>
          <w:rFonts w:ascii="Times New Roman"/>
          <w:b/>
          <w:sz w:val="20"/>
        </w:rPr>
        <w:t>Educaci</w:t>
      </w:r>
      <w:r>
        <w:rPr>
          <w:rFonts w:ascii="Times New Roman"/>
          <w:b/>
          <w:sz w:val="20"/>
        </w:rPr>
        <w:t>ó</w:t>
      </w:r>
      <w:r>
        <w:rPr>
          <w:rFonts w:ascii="Times New Roman"/>
          <w:b/>
          <w:sz w:val="20"/>
        </w:rPr>
        <w:t>n</w:t>
      </w:r>
      <w:r>
        <w:rPr>
          <w:rFonts w:ascii="Times New Roman"/>
          <w:sz w:val="20"/>
        </w:rPr>
        <w:t>:</w:t>
      </w:r>
    </w:p>
    <w:p w14:paraId="0E044B7C" w14:textId="77777777" w:rsidR="00AB5A73" w:rsidRDefault="00AB5A7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D08653" w14:textId="77777777" w:rsidR="00AB5A73" w:rsidRDefault="00AB5A73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3BBDF36C" w14:textId="77777777" w:rsidR="00AB5A73" w:rsidRDefault="00A105CA">
      <w:pPr>
        <w:pStyle w:val="Ttulo1"/>
        <w:jc w:val="both"/>
        <w:rPr>
          <w:b w:val="0"/>
          <w:bCs w:val="0"/>
        </w:rPr>
      </w:pPr>
      <w:r>
        <w:t>EXPOSICIÓN DE MOTIVOS</w:t>
      </w:r>
    </w:p>
    <w:p w14:paraId="013044D7" w14:textId="77777777" w:rsidR="00AB5A73" w:rsidRDefault="00A105CA">
      <w:pPr>
        <w:pStyle w:val="Textoindependiente"/>
        <w:spacing w:line="265" w:lineRule="auto"/>
        <w:ind w:right="2104"/>
        <w:jc w:val="both"/>
      </w:pPr>
      <w:r>
        <w:t xml:space="preserve">Recientemente, han realizado una aportación desde la oficina del Observatorio de Derechos Lingüísticos en el sitio </w:t>
      </w:r>
      <w:r>
        <w:rPr>
          <w:i/>
        </w:rPr>
        <w:t>Gobierno Abierto de Navarra</w:t>
      </w:r>
      <w:r>
        <w:t>. Han recibido la siguiente respuesta en “euskera”:</w:t>
      </w:r>
    </w:p>
    <w:p w14:paraId="33CD8DF9" w14:textId="77777777" w:rsidR="00AB5A73" w:rsidRDefault="00AB5A73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14:paraId="6FCC6731" w14:textId="77777777" w:rsidR="00AB5A73" w:rsidRDefault="00A105CA">
      <w:pPr>
        <w:spacing w:line="200" w:lineRule="atLeast"/>
        <w:ind w:left="2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520FC21B" wp14:editId="41966378">
            <wp:extent cx="4201475" cy="396249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1475" cy="396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FB110" w14:textId="77777777" w:rsidR="00AB5A73" w:rsidRDefault="00AB5A7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585E0B" w14:textId="77777777" w:rsidR="00AB5A73" w:rsidRDefault="00AB5A7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1CC4C7" w14:textId="77777777" w:rsidR="00AB5A73" w:rsidRDefault="00AB5A7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328992" w14:textId="77777777" w:rsidR="00AB5A73" w:rsidRDefault="00AB5A7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D46FEB" w14:textId="77777777" w:rsidR="00AB5A73" w:rsidRDefault="00AB5A73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44D667F5" w14:textId="77777777" w:rsidR="00AB5A73" w:rsidRDefault="00A105CA">
      <w:pPr>
        <w:pStyle w:val="Ttulo1"/>
        <w:spacing w:before="78"/>
        <w:rPr>
          <w:b w:val="0"/>
          <w:bCs w:val="0"/>
        </w:rPr>
      </w:pPr>
      <w:r>
        <w:t>PREGUNTAS:</w:t>
      </w:r>
    </w:p>
    <w:p w14:paraId="705EF6D2" w14:textId="77777777" w:rsidR="00AB5A73" w:rsidRDefault="00A105CA">
      <w:pPr>
        <w:spacing w:before="163"/>
        <w:ind w:left="2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¿</w:t>
      </w:r>
      <w:r>
        <w:rPr>
          <w:rFonts w:ascii="Times New Roman"/>
          <w:sz w:val="20"/>
        </w:rPr>
        <w:t>Por qu</w:t>
      </w:r>
      <w:r>
        <w:rPr>
          <w:rFonts w:ascii="Times New Roman"/>
          <w:sz w:val="20"/>
        </w:rPr>
        <w:t>é</w:t>
      </w:r>
      <w:r>
        <w:rPr>
          <w:rFonts w:ascii="Times New Roman"/>
          <w:sz w:val="20"/>
        </w:rPr>
        <w:t xml:space="preserve"> se ha dado una respuesta incomprensible desde el sitio </w:t>
      </w:r>
      <w:r>
        <w:rPr>
          <w:rFonts w:ascii="Times New Roman"/>
          <w:i/>
          <w:sz w:val="20"/>
        </w:rPr>
        <w:t>Gobierno Abierto de Navarra</w:t>
      </w:r>
      <w:r>
        <w:rPr>
          <w:rFonts w:ascii="Times New Roman"/>
          <w:sz w:val="20"/>
        </w:rPr>
        <w:t>?</w:t>
      </w:r>
    </w:p>
    <w:p w14:paraId="062FC7CF" w14:textId="77777777" w:rsidR="00AB5A73" w:rsidRDefault="00A105CA">
      <w:pPr>
        <w:pStyle w:val="Textoindependiente"/>
        <w:spacing w:line="265" w:lineRule="auto"/>
        <w:ind w:right="1781"/>
      </w:pPr>
      <w:r>
        <w:t>¿Se ha tomado alguna medida para corregir dicha respuesta inaceptable y que se conteste en un euskera correcto? ¿Cuáles son?</w:t>
      </w:r>
    </w:p>
    <w:p w14:paraId="72110ADE" w14:textId="77777777" w:rsidR="00AB5A73" w:rsidRDefault="00A105CA">
      <w:pPr>
        <w:spacing w:before="138" w:line="265" w:lineRule="auto"/>
        <w:ind w:left="2109" w:right="17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¿</w:t>
      </w:r>
      <w:r>
        <w:rPr>
          <w:rFonts w:ascii="Times New Roman"/>
          <w:sz w:val="20"/>
        </w:rPr>
        <w:t>Qu</w:t>
      </w:r>
      <w:r>
        <w:rPr>
          <w:rFonts w:ascii="Times New Roman"/>
          <w:sz w:val="20"/>
        </w:rPr>
        <w:t>é</w:t>
      </w:r>
      <w:r>
        <w:rPr>
          <w:rFonts w:ascii="Times New Roman"/>
          <w:sz w:val="20"/>
        </w:rPr>
        <w:t xml:space="preserve"> recursos emplea el sitio </w:t>
      </w:r>
      <w:r>
        <w:rPr>
          <w:rFonts w:ascii="Times New Roman"/>
          <w:i/>
          <w:sz w:val="20"/>
        </w:rPr>
        <w:t>Gobierno Abierto de Navarra</w:t>
      </w:r>
      <w:r>
        <w:rPr>
          <w:rFonts w:ascii="Times New Roman"/>
          <w:sz w:val="20"/>
        </w:rPr>
        <w:t xml:space="preserve"> para garantizar un correcto uso del euskera?</w:t>
      </w:r>
    </w:p>
    <w:p w14:paraId="12DAC91B" w14:textId="77777777" w:rsidR="00AB5A73" w:rsidRDefault="00AB5A7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61DE5B" w14:textId="77777777" w:rsidR="00AB5A73" w:rsidRDefault="00AB5A73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3B9C4930" w14:textId="77777777" w:rsidR="00AB5A73" w:rsidRDefault="00A105CA">
      <w:pPr>
        <w:pStyle w:val="Ttulo1"/>
        <w:ind w:left="5743"/>
        <w:rPr>
          <w:b w:val="0"/>
          <w:bCs w:val="0"/>
        </w:rPr>
      </w:pPr>
      <w:r>
        <w:t>Pamplona, fecha de la firma electrónica.</w:t>
      </w:r>
    </w:p>
    <w:bookmarkEnd w:id="0"/>
    <w:p w14:paraId="75B0814A" w14:textId="77777777" w:rsidR="00AB5A73" w:rsidRDefault="00AB5A7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F5CDF55" w14:textId="77777777" w:rsidR="00AB5A73" w:rsidRDefault="00AB5A7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8F085A2" w14:textId="77777777" w:rsidR="00AB5A73" w:rsidRDefault="00AB5A7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E439C2D" w14:textId="77777777" w:rsidR="00AB5A73" w:rsidRDefault="00AB5A7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AB5A73">
      <w:headerReference w:type="default" r:id="rId7"/>
      <w:pgSz w:w="11900" w:h="16840"/>
      <w:pgMar w:top="1020" w:right="200" w:bottom="0" w:left="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E2817" w14:textId="77777777" w:rsidR="005969F7" w:rsidRDefault="005969F7">
      <w:r>
        <w:separator/>
      </w:r>
    </w:p>
  </w:endnote>
  <w:endnote w:type="continuationSeparator" w:id="0">
    <w:p w14:paraId="72DCCD0D" w14:textId="77777777" w:rsidR="005969F7" w:rsidRDefault="0059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83E9E" w14:textId="77777777" w:rsidR="005969F7" w:rsidRDefault="005969F7">
      <w:r>
        <w:separator/>
      </w:r>
    </w:p>
  </w:footnote>
  <w:footnote w:type="continuationSeparator" w:id="0">
    <w:p w14:paraId="3E78F685" w14:textId="77777777" w:rsidR="005969F7" w:rsidRDefault="0059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8F05" w14:textId="0C9B46AF" w:rsidR="00AB5A73" w:rsidRDefault="00CE6C1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048" behindDoc="1" locked="0" layoutInCell="1" allowOverlap="1" wp14:anchorId="0A9B5415" wp14:editId="3BF34D30">
              <wp:simplePos x="0" y="0"/>
              <wp:positionH relativeFrom="page">
                <wp:posOffset>3185795</wp:posOffset>
              </wp:positionH>
              <wp:positionV relativeFrom="page">
                <wp:posOffset>29845</wp:posOffset>
              </wp:positionV>
              <wp:extent cx="994410" cy="622300"/>
              <wp:effectExtent l="4445" t="1270" r="1270" b="0"/>
              <wp:wrapNone/>
              <wp:docPr id="12657810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441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33C6A" w14:textId="6CADA30B" w:rsidR="00AB5A73" w:rsidRDefault="00AB5A73">
                          <w:pPr>
                            <w:spacing w:line="150" w:lineRule="exact"/>
                            <w:jc w:val="center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B54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0.85pt;margin-top:2.35pt;width:78.3pt;height:49pt;z-index:-7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" filled="f" stroked="f">
              <v:textbox inset="0,0,0,0">
                <w:txbxContent>
                  <w:p w14:paraId="10F33C6A" w14:textId="6CADA30B" w:rsidR="00AB5A73" w:rsidRDefault="00AB5A73">
                    <w:pPr>
                      <w:spacing w:line="150" w:lineRule="exact"/>
                      <w:jc w:val="center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73"/>
    <w:rsid w:val="005969F7"/>
    <w:rsid w:val="00731B62"/>
    <w:rsid w:val="009F28F6"/>
    <w:rsid w:val="00A105CA"/>
    <w:rsid w:val="00AB5A73"/>
    <w:rsid w:val="00C76DC4"/>
    <w:rsid w:val="00CE6C13"/>
    <w:rsid w:val="00D4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0975D"/>
  <w15:docId w15:val="{7758EE75-1B30-4CF8-83FB-59EAF17D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109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0"/>
      <w:ind w:left="2109"/>
    </w:pPr>
    <w:rPr>
      <w:rFonts w:ascii="Times New Roman" w:eastAsia="Times New Roman" w:hAnsi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F28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28F6"/>
  </w:style>
  <w:style w:type="paragraph" w:styleId="Piedepgina">
    <w:name w:val="footer"/>
    <w:basedOn w:val="Normal"/>
    <w:link w:val="PiedepginaCar"/>
    <w:uiPriority w:val="99"/>
    <w:unhideWhenUsed/>
    <w:rsid w:val="009F28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713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Mauleón, Fernando</dc:creator>
  <cp:lastModifiedBy>Mauleón, Fernando</cp:lastModifiedBy>
  <cp:revision>4</cp:revision>
  <dcterms:created xsi:type="dcterms:W3CDTF">2025-02-07T09:02:00Z</dcterms:created>
  <dcterms:modified xsi:type="dcterms:W3CDTF">2025-02-07T09:08:00Z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LastSaved">
    <vt:filetime>2025-02-06T00:00:00Z</vt:filetime>
  </property>
</Properties>
</file>