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F5D5" w14:textId="77777777" w:rsidR="004C5A31" w:rsidRDefault="00626D83" w:rsidP="00626D83">
      <w:pPr>
        <w:spacing w:line="360" w:lineRule="auto"/>
        <w:jc w:val="both"/>
        <w:rPr>
          <w:rFonts w:ascii="Arial" w:hAnsi="Arial" w:cs="Arial"/>
          <w:sz w:val="24"/>
          <w:szCs w:val="24"/>
        </w:rPr>
      </w:pPr>
      <w:r w:rsidRPr="00764E30">
        <w:rPr>
          <w:rFonts w:ascii="Arial" w:hAnsi="Arial" w:cs="Arial"/>
          <w:sz w:val="24"/>
          <w:szCs w:val="24"/>
        </w:rPr>
        <w:t xml:space="preserve">La consejera de Derechos Sociales, Economía Social y Empleo del Gobierno de Navarra, en relación con la pregunta para su contestación por escrito formulada por </w:t>
      </w:r>
      <w:r>
        <w:rPr>
          <w:rFonts w:ascii="Arial" w:hAnsi="Arial" w:cs="Arial"/>
          <w:sz w:val="24"/>
          <w:szCs w:val="24"/>
        </w:rPr>
        <w:t>la Parlamentaria Foral Ilma. Sra. Dª Raquel Garbayo Berdonces, adscrita al Grupo Parlamentario Unión del Pueblo Navarro, en la que solicita (11-24/PES-00038):</w:t>
      </w:r>
    </w:p>
    <w:p w14:paraId="367CBFF9" w14:textId="7CBFEEF4" w:rsidR="004C5A31" w:rsidRDefault="00626D83" w:rsidP="00626D83">
      <w:pPr>
        <w:pStyle w:val="Prrafodelista"/>
        <w:numPr>
          <w:ilvl w:val="0"/>
          <w:numId w:val="1"/>
        </w:numPr>
        <w:spacing w:line="360" w:lineRule="auto"/>
        <w:jc w:val="both"/>
        <w:rPr>
          <w:rFonts w:ascii="Arial" w:hAnsi="Arial" w:cs="Arial"/>
          <w:sz w:val="24"/>
          <w:szCs w:val="24"/>
        </w:rPr>
      </w:pPr>
      <w:r>
        <w:rPr>
          <w:rFonts w:ascii="Arial" w:hAnsi="Arial" w:cs="Arial"/>
          <w:sz w:val="24"/>
          <w:szCs w:val="24"/>
        </w:rPr>
        <w:t>¿Cuál es el coste por menor derivado a una familia de urgencia?</w:t>
      </w:r>
    </w:p>
    <w:p w14:paraId="4DBF4E18" w14:textId="33E4E80B" w:rsidR="004C5A31" w:rsidRDefault="00626D83" w:rsidP="00626D83">
      <w:pPr>
        <w:spacing w:line="360" w:lineRule="auto"/>
        <w:jc w:val="both"/>
        <w:rPr>
          <w:rFonts w:ascii="Arial" w:hAnsi="Arial" w:cs="Arial"/>
          <w:sz w:val="24"/>
          <w:szCs w:val="24"/>
        </w:rPr>
      </w:pPr>
      <w:r>
        <w:rPr>
          <w:rFonts w:ascii="Arial" w:hAnsi="Arial" w:cs="Arial"/>
          <w:sz w:val="24"/>
          <w:szCs w:val="24"/>
        </w:rPr>
        <w:t xml:space="preserve">Tiene </w:t>
      </w:r>
      <w:r w:rsidR="00897FE2">
        <w:rPr>
          <w:rFonts w:ascii="Arial" w:hAnsi="Arial" w:cs="Arial"/>
          <w:sz w:val="24"/>
          <w:szCs w:val="24"/>
        </w:rPr>
        <w:t>a</w:t>
      </w:r>
      <w:r>
        <w:rPr>
          <w:rFonts w:ascii="Arial" w:hAnsi="Arial" w:cs="Arial"/>
          <w:sz w:val="24"/>
          <w:szCs w:val="24"/>
        </w:rPr>
        <w:t xml:space="preserve"> bien informar lo siguiente:</w:t>
      </w:r>
    </w:p>
    <w:p w14:paraId="5D334C34" w14:textId="77777777" w:rsidR="004C5A31" w:rsidRDefault="001D0291" w:rsidP="001D0291">
      <w:pPr>
        <w:spacing w:line="360" w:lineRule="auto"/>
        <w:jc w:val="both"/>
        <w:rPr>
          <w:rFonts w:ascii="Arial" w:hAnsi="Arial" w:cs="Arial"/>
          <w:sz w:val="24"/>
          <w:szCs w:val="24"/>
        </w:rPr>
      </w:pPr>
      <w:r w:rsidRPr="001D0291">
        <w:rPr>
          <w:rFonts w:ascii="Arial" w:hAnsi="Arial" w:cs="Arial"/>
          <w:sz w:val="24"/>
          <w:szCs w:val="24"/>
        </w:rPr>
        <w:t>El coste del servicio que se presta cuando un menor está siendo valorado en familia de urgencia, es el derivado del servicio de valoración de Familia de Urgencia más la prestación económica que recibe la familia durante el proceso de valoración (acogida) y los 2 meses posteriores al cese del acogimiento, prestación q</w:t>
      </w:r>
      <w:r>
        <w:rPr>
          <w:rFonts w:ascii="Arial" w:hAnsi="Arial" w:cs="Arial"/>
          <w:sz w:val="24"/>
          <w:szCs w:val="24"/>
        </w:rPr>
        <w:t>ue tiene una cuantía de 35 €/día.</w:t>
      </w:r>
    </w:p>
    <w:p w14:paraId="439F4961" w14:textId="77777777" w:rsidR="004C5A31" w:rsidRDefault="00626D83" w:rsidP="00626D83">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7BD86C31" w14:textId="13FF48FA" w:rsidR="00626D83" w:rsidRPr="00764E30" w:rsidRDefault="00626D83" w:rsidP="00626D83">
      <w:pPr>
        <w:spacing w:line="360" w:lineRule="auto"/>
        <w:jc w:val="center"/>
        <w:rPr>
          <w:rFonts w:ascii="Arial" w:hAnsi="Arial" w:cs="Arial"/>
          <w:sz w:val="24"/>
          <w:szCs w:val="24"/>
        </w:rPr>
      </w:pPr>
      <w:r w:rsidRPr="00764E30">
        <w:rPr>
          <w:rFonts w:ascii="Arial" w:hAnsi="Arial" w:cs="Arial"/>
          <w:sz w:val="24"/>
          <w:szCs w:val="24"/>
        </w:rPr>
        <w:t>Pamplona-Iruñea,</w:t>
      </w:r>
      <w:r w:rsidR="001D0291">
        <w:rPr>
          <w:rFonts w:ascii="Arial" w:hAnsi="Arial" w:cs="Arial"/>
          <w:color w:val="FF0000"/>
          <w:sz w:val="24"/>
          <w:szCs w:val="24"/>
        </w:rPr>
        <w:t xml:space="preserve"> </w:t>
      </w:r>
      <w:r w:rsidR="001D0291" w:rsidRPr="001D0291">
        <w:rPr>
          <w:rFonts w:ascii="Arial" w:hAnsi="Arial" w:cs="Arial"/>
          <w:sz w:val="24"/>
          <w:szCs w:val="24"/>
        </w:rPr>
        <w:t>19 de febrero de 2024</w:t>
      </w:r>
    </w:p>
    <w:p w14:paraId="54167F49" w14:textId="77777777" w:rsidR="004C5A31" w:rsidRDefault="004C5A31" w:rsidP="004C5A31">
      <w:pPr>
        <w:jc w:val="center"/>
        <w:rPr>
          <w:rFonts w:ascii="Arial" w:hAnsi="Arial" w:cs="Arial"/>
          <w:sz w:val="24"/>
          <w:szCs w:val="24"/>
        </w:rPr>
      </w:pPr>
      <w:r>
        <w:rPr>
          <w:rFonts w:ascii="Arial" w:hAnsi="Arial" w:cs="Arial"/>
          <w:sz w:val="24"/>
          <w:szCs w:val="24"/>
        </w:rPr>
        <w:t>La Consejera de Derechos Sociales, Economía Social y Empleo: María Carmen Maeztu Villafranca</w:t>
      </w:r>
    </w:p>
    <w:p w14:paraId="693AC4BB" w14:textId="0C69DB80" w:rsidR="004C5A31" w:rsidRPr="00764E30" w:rsidRDefault="004C5A31" w:rsidP="00626D83">
      <w:pPr>
        <w:spacing w:line="360" w:lineRule="auto"/>
        <w:jc w:val="center"/>
        <w:rPr>
          <w:rFonts w:ascii="Arial" w:hAnsi="Arial" w:cs="Arial"/>
          <w:sz w:val="24"/>
          <w:szCs w:val="24"/>
        </w:rPr>
      </w:pPr>
    </w:p>
    <w:sectPr w:rsidR="004C5A31" w:rsidRPr="00764E3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D7E8" w14:textId="77777777" w:rsidR="00626D83" w:rsidRDefault="00626D83" w:rsidP="00626D83">
      <w:r>
        <w:separator/>
      </w:r>
    </w:p>
  </w:endnote>
  <w:endnote w:type="continuationSeparator" w:id="0">
    <w:p w14:paraId="25C91BC9" w14:textId="77777777" w:rsidR="00626D83" w:rsidRDefault="00626D83" w:rsidP="0062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D820" w14:textId="77777777" w:rsidR="00626D83" w:rsidRDefault="00626D83" w:rsidP="00626D83">
      <w:r>
        <w:separator/>
      </w:r>
    </w:p>
  </w:footnote>
  <w:footnote w:type="continuationSeparator" w:id="0">
    <w:p w14:paraId="02B763B1" w14:textId="77777777" w:rsidR="00626D83" w:rsidRDefault="00626D83" w:rsidP="00626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34B88"/>
    <w:multiLevelType w:val="hybridMultilevel"/>
    <w:tmpl w:val="A4944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814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49"/>
    <w:rsid w:val="001D0291"/>
    <w:rsid w:val="003E6CCD"/>
    <w:rsid w:val="004C5A31"/>
    <w:rsid w:val="00626D83"/>
    <w:rsid w:val="00714E04"/>
    <w:rsid w:val="00747F50"/>
    <w:rsid w:val="00897FE2"/>
    <w:rsid w:val="00F64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CE2B"/>
  <w15:chartTrackingRefBased/>
  <w15:docId w15:val="{D1DEDE53-EDF6-4D4B-B01F-A405F948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8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6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26D83"/>
  </w:style>
  <w:style w:type="paragraph" w:styleId="Piedepgina">
    <w:name w:val="footer"/>
    <w:basedOn w:val="Normal"/>
    <w:link w:val="PiedepginaCar"/>
    <w:unhideWhenUsed/>
    <w:rsid w:val="00626D8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626D83"/>
  </w:style>
  <w:style w:type="paragraph" w:styleId="Textoindependiente">
    <w:name w:val="Body Text"/>
    <w:basedOn w:val="Normal"/>
    <w:link w:val="TextoindependienteCar"/>
    <w:rsid w:val="00626D83"/>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626D83"/>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626D83"/>
  </w:style>
  <w:style w:type="paragraph" w:styleId="Prrafodelista">
    <w:name w:val="List Paragraph"/>
    <w:basedOn w:val="Normal"/>
    <w:uiPriority w:val="34"/>
    <w:qFormat/>
    <w:rsid w:val="0062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859</Characters>
  <Application>Microsoft Office Word</Application>
  <DocSecurity>0</DocSecurity>
  <Lines>7</Lines>
  <Paragraphs>2</Paragraphs>
  <ScaleCrop>false</ScaleCrop>
  <Company>Gobierno de Navarra</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2024-02-20T08:23:00Z</dcterms:created>
  <dcterms:modified xsi:type="dcterms:W3CDTF">2024-03-04T09:38:00Z</dcterms:modified>
</cp:coreProperties>
</file>