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DB47" w14:textId="77777777" w:rsidR="00646126" w:rsidRDefault="00646126" w:rsidP="00646126">
      <w:r>
        <w:t>Nafarroako Parlamentuko Mahaiak, 2022ko apirilaren 11n egindako bilkuran, Eledunen Batzarrari entzun ondoren, hurrengo erabakia hartu zuen, besteak beste:</w:t>
      </w:r>
    </w:p>
    <w:p w14:paraId="65440B0E" w14:textId="77777777" w:rsidR="00646126" w:rsidRDefault="00646126" w:rsidP="00646126">
      <w:r>
        <w:t>1. Izapidetzeko onartzea Izquierda-Ezkerra talde parlamentario mistoak aurkezturiko mozioa, zeinaren bidez Hezkuntza Departamentua premiatzen baita LOMLOE legea garatzen duten curriculumari buruzko dekretuetan eta Haur Hezkuntza, Lehen Hezkuntza, Derrigorrezko Bigarren Hezkuntza eta Batxilergoko mailetan sar dezan berdintasuna, bizikidetza, indarkeriarik eza eta bakea helburu dituen heziketa afektibo-sexualaren curriculum-espazio bat (10-22/MOC-00039).</w:t>
      </w:r>
    </w:p>
    <w:p w14:paraId="7E69173C" w14:textId="77777777" w:rsidR="00646126" w:rsidRDefault="00646126" w:rsidP="00646126">
      <w:r>
        <w:t>2. Nafarroako Parlamentuko Aldizkari Ofizialean argitara dadin agintzea.</w:t>
      </w:r>
    </w:p>
    <w:p w14:paraId="20AD625E" w14:textId="77777777" w:rsidR="00646126" w:rsidRDefault="00646126" w:rsidP="00646126">
      <w:r>
        <w:t>3. Mozioa Osoko Bilkuran izapidetzea, eta zuzenketak aurkezteko epea bukatzea eztabaidari ekiteko bilkura-egunaren aurrekoaren eguerdiko hamabietan.</w:t>
      </w:r>
    </w:p>
    <w:p w14:paraId="36A37682" w14:textId="77777777" w:rsidR="00646126" w:rsidRDefault="00646126" w:rsidP="00646126">
      <w:r>
        <w:t>Iruñean, 2022ko apirilaren 11n</w:t>
      </w:r>
    </w:p>
    <w:p w14:paraId="38062235" w14:textId="77777777" w:rsidR="00646126" w:rsidRDefault="00646126" w:rsidP="00646126">
      <w:r>
        <w:t>Lehendakaria: Unai Hualde Iglesias</w:t>
      </w:r>
    </w:p>
    <w:p w14:paraId="5E5B21F2" w14:textId="77777777" w:rsidR="00646126" w:rsidRDefault="00646126" w:rsidP="00646126">
      <w:r>
        <w:t>MOZIOAREN TESTUA</w:t>
      </w:r>
    </w:p>
    <w:p w14:paraId="693220D2" w14:textId="77777777" w:rsidR="00646126" w:rsidRDefault="00646126" w:rsidP="00646126">
      <w:r>
        <w:t>Izquierda-Ezkerra talde parlamentario mistoak, Legebiltzarreko Erregelamenduan ezarritakoaren babesean, honako mozio hau aurkezten du, Legebiltzarreko hurrengo Osoko Bilkuran eztabaidatu eta bozkatzeko.</w:t>
      </w:r>
    </w:p>
    <w:p w14:paraId="4322054F" w14:textId="77777777" w:rsidR="00646126" w:rsidRDefault="00646126" w:rsidP="00646126">
      <w:r>
        <w:t>2016ko azaroaren 24an, Sexu- eta ugalketa-osasunari buruzko 103/2016 Foru Dekretua argitaratu zen. Dekretuaren 7. artikuluak –Sexu- eta ugalketa-osasunaren arloko prestakuntza hezkuntza-sisteman– honako hau ezartzen du:</w:t>
      </w:r>
    </w:p>
    <w:p w14:paraId="0B328C8E" w14:textId="77777777" w:rsidR="00646126" w:rsidRDefault="00646126" w:rsidP="00646126">
      <w:r>
        <w:t>“Hezkuntza Departamentuak beharrezkoak diren neurriak garatuko ditu hezkuntza afektibo eta sexuala unibertsitatez kanpoko irakaskuntzetako curriculumean sartzeko, eta, beraz, ikastetxeko hezkuntza proiektuan ere, ikuspegi integral batekin, Sexu- eta Ugalketa-osasunari eta Haurdunaldiaren Borondatezko Etendurari buruzko martxoaren 3ko 2/2010 Lege Organikoaren 9. artikuluan aurreikusitakoarekin bat, helburu hauetarako lagungarria izan dadin:</w:t>
      </w:r>
    </w:p>
    <w:p w14:paraId="2D46E9CC" w14:textId="77777777" w:rsidR="00646126" w:rsidRDefault="00646126" w:rsidP="00646126">
      <w:r>
        <w:t>a) Sexu- eta ugalketa-osasunaren eremuan bizipen positiboa eta jarduera arduratsua bultzatzea gizonen eta emakumeen arteko berdintasunari eta erantzukizun partekatuari dagokienez.</w:t>
      </w:r>
    </w:p>
    <w:p w14:paraId="1483F228" w14:textId="77777777" w:rsidR="00646126" w:rsidRDefault="00646126" w:rsidP="00646126">
      <w:r>
        <w:t>b) Sexualitatea modu harmoniatsuan garatzea, bizitzaren etapa bakoitzean pertsonek bizi duten unearekin bat etorrita.</w:t>
      </w:r>
    </w:p>
    <w:p w14:paraId="24EDA11B" w14:textId="77777777" w:rsidR="00646126" w:rsidRDefault="00646126" w:rsidP="00646126">
      <w:r>
        <w:t>c) Sexu aniztasunaren aitortza eta onarpena sustatzea.</w:t>
      </w:r>
    </w:p>
    <w:p w14:paraId="4B4A419B" w14:textId="77777777" w:rsidR="00646126" w:rsidRDefault="00646126" w:rsidP="00646126">
      <w:r>
        <w:t>d) Nahi gabeko haurdunaldien eta abortuen prebentzioa.</w:t>
      </w:r>
    </w:p>
    <w:p w14:paraId="7AC3A502" w14:textId="77777777" w:rsidR="00646126" w:rsidRDefault="00646126" w:rsidP="00646126">
      <w:r>
        <w:t>e) Sexu-transmisiozko eritasunen eta infekzioen prebentzioa.</w:t>
      </w:r>
    </w:p>
    <w:p w14:paraId="3E9E256D" w14:textId="77777777" w:rsidR="00646126" w:rsidRDefault="00646126" w:rsidP="00646126">
      <w:r>
        <w:t>f) Indarkeria sexistaren eta sexu erasoen, abusuen eta esplotazioaren prebentzioa.</w:t>
      </w:r>
    </w:p>
    <w:p w14:paraId="540EAF6C" w14:textId="77777777" w:rsidR="00646126" w:rsidRDefault="00646126" w:rsidP="00646126">
      <w:r>
        <w:t>g) Talde edo sektore sozial ahulenen errealitatea eta beharrak aitortzea; adibidez, desgaitasuna duten pertsonenak.</w:t>
      </w:r>
    </w:p>
    <w:p w14:paraId="526CA07E" w14:textId="77777777" w:rsidR="00646126" w:rsidRDefault="00646126" w:rsidP="00646126">
      <w:r>
        <w:t>h) Sexu aniztasuna eta identitatea, norberak sentitzen duen bezala, normaltasunez aitortu eta onartzea sustatzea, bai eta homofobiaren eta transfobiaren prebentzioa ere.</w:t>
      </w:r>
    </w:p>
    <w:p w14:paraId="2C55EEF2" w14:textId="77777777" w:rsidR="00646126" w:rsidRDefault="00646126" w:rsidP="00646126">
      <w:r>
        <w:lastRenderedPageBreak/>
        <w:t>i) Amatasunaren inguruko balio sozialen aldaketa, aitaren inplikazio aktiboa eta zuzena sustatzeko xedeaz”.</w:t>
      </w:r>
    </w:p>
    <w:p w14:paraId="77BC8656" w14:textId="77777777" w:rsidR="00646126" w:rsidRDefault="00646126" w:rsidP="00646126">
      <w:r>
        <w:t>Beste alde batetik, berriki argitara eman dira LOMLOE legea garatzen duten Lehen Hezkuntzako, Derrigorrezko Bigarren Hezkuntzako eta Batxilergoko gutxieneko irakaskuntzei buruzko errege-dekretuak, Nafarroak bere curriculum-autonomiaren % 30 erabiliz osatu beharrekoak: martxoaren 1eko 157/2022 Errege Dekretua, Lehen Hezkuntzaren antolamendua eta gutxieneko irakaskuntzak ezartzen dituena; martxoaren 29ko 217/2022 Errege Dekretua, Derrigorrezko Bigarren Hezkuntzaren antolamendua eta gutxieneko irakaskuntzak ezartzen dituena eta apirilaren 5eko 243/2022 Errege Dekretua, Batxilergoaren antolamendua eta gutxieneko irakaskuntzak ezartzen dituena.</w:t>
      </w:r>
    </w:p>
    <w:p w14:paraId="167A9BF0" w14:textId="77777777" w:rsidR="00646126" w:rsidRDefault="00646126" w:rsidP="00646126">
      <w:r>
        <w:t>Pornografiaren kontsumoa, desberdinkeria-egoerak eta indarkeria matxista maiz agertzen diren gizarte batean guztiz beharrezkoa da da hezkuntzaren eremuan jardutea.</w:t>
      </w:r>
    </w:p>
    <w:p w14:paraId="78BD020D" w14:textId="77777777" w:rsidR="00646126" w:rsidRDefault="00646126" w:rsidP="00646126">
      <w:r>
        <w:t>Ildo horretatik, presakoa eta funtsezkoa da unibertsitateaz kanpoko irakaskuntzetako oinarrizko curriculumak honako eduki hauek edukitzera: herritartasun arduratsuari eta balio demokratikoetan hezteari buruzkoak, genero-desberdinkeriako egoeren ezagutza, emakumeen eginkizuna historian zehar eta herritar guztien eginkizuna gizarte bat eraikitzeko oinarri edukita gizonen eta emakumeen arteko berdintasuna, harreman osasungarrirako heziketa afektibo-sexuala, indarkeriarik eza, bakea eta elkarbizitza helburu dituen heziketa.</w:t>
      </w:r>
    </w:p>
    <w:p w14:paraId="0604B1F3" w14:textId="77777777" w:rsidR="00646126" w:rsidRDefault="00646126" w:rsidP="00646126">
      <w:r>
        <w:t>Hori dela-eta, honako erabaki proposamen hau aurkezten dugu:</w:t>
      </w:r>
    </w:p>
    <w:p w14:paraId="7D2B6940" w14:textId="77777777" w:rsidR="00646126" w:rsidRDefault="00646126" w:rsidP="00646126">
      <w:r>
        <w:t>Nafarroako Parlamentuak Nafarroako Gobernuko Hezkuntza Departamentua premiatzen du, bere eskumenen esparruan, LOMLOE legea garatzen duten curriculumari buruzko dekretuetan eta Haur Hezkuntza, Lehen Hezkuntza, Derrigorrezko Bigarren Hezkuntza eta Batxilergoko mailetan sar dezan berdintasuna, bizikidetza, indarkeriarik eza eta bakea helburu dituen heziketa afektibo-sexualaren curriculum-espazio bat (gaia/arloa/irakasgaia).</w:t>
      </w:r>
    </w:p>
    <w:p w14:paraId="0571C260" w14:textId="77777777" w:rsidR="00646126" w:rsidRDefault="00646126" w:rsidP="00646126">
      <w:r>
        <w:t>Iruñean, 2022ko apirilaren 6an</w:t>
      </w:r>
    </w:p>
    <w:p w14:paraId="26418FD2" w14:textId="783A95BE" w:rsidR="00F36B3E" w:rsidRDefault="00646126" w:rsidP="00646126">
      <w:r>
        <w:t>Eleduna: Marisa De Simón Caballero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26"/>
    <w:rsid w:val="004D78F1"/>
    <w:rsid w:val="0052752B"/>
    <w:rsid w:val="00646126"/>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2FD9"/>
  <w15:chartTrackingRefBased/>
  <w15:docId w15:val="{090F5A46-A45E-4F93-A910-7C9DC213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3910</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2022-04-21T12:21:00Z</dcterms:created>
  <dcterms:modified xsi:type="dcterms:W3CDTF">2022-04-21T12:21:00Z</dcterms:modified>
</cp:coreProperties>
</file>