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Adolfo Araiz Flamarique jaunak egindako galderaren erantzuna, Foru Diputazioak emana, industrialdeetako hondakin-bilketari buruzkoa. Galdera 2020ko abenduaren 22ko 146.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parlamentarioari atxikitako foru parlamentari Adolfo Araiz Flamarique jaunak idatziz erantzuteko galdera egin du industrialdeetako hondakinen bilketari buruz (291_10-20-PES-00361). Galdera hori dela-eta, Landa Garapeneko eta Ingurumeneko kontseilariak txosten bat igortzen dio, Ingurumen Zuzendaritza Nagusiari atxikitako Ekonomia Zirkularraren eta Klima Aldaketaren Zerbitzuak egina (RE_OFI_CORP_01_20201230114521.pdf).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13an.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kontseilaria: Itziar Gómez López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abenduaren 22an, EH Bilduk industrialdeetako hondakinen bilketari buruz egindako galdera parlamentarioari (291_10-20-00361) buruzko txostena egiteko eskaera jaso da zerbitzu honetan.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Zerbitzu honek aztertu egin du jasotako dokumentazioa, eta bere iritzia azaltzen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 – 2020ko urriaren 8an, Nafarroako Gobernuko Ekonomia Zirkularraren eta Klima Aldaketaren Zerbitzuak Zangozako Eskualdeko Zerbitzuen Mankomunitateari errekerimendu bat igorri zion, bere lurralde-eremuko industrialdeetan bildutako industria-hondakinen kudeaketa hobetzeko, eta adierazi zuen egindako bilketak gainditu egiten dituela berez etxeko hondakinak edo parekagarri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Egun berean, Erriberako Mankomunitateari jakinarazi zitzaion Zangozako Eskualdeko Zerbitzu Mankomunitatetik datozen etxeko hondakin gisa edo parekagarri gisa bildutako industria-hondakinak jasotzeari utzi behar ziola.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 – 2020ko azaroaren 19an, Zangozako Eskualdeko Zerbitzuen Mankomunitateak errekerimenduari erantzun zion dokumentu baten bidez. Dokumentu horretan, neurri zuzentzaileak jasotzen dituen jarduketa plan bat jasotzen da, bere lurralde-eremuan industria-hondakinen kudeaketa hobetzeko. Hautemandako problematikan eragin handiena duten enpresekin lankidetza-estrategia bat garatzea planteatzen da, industria-hondakinen kudeaketa-sistemak hobetzeko, eta horrek aldaketak ekar ditzake enpresa horien ekoizpen-prozesuetan beraietan. Horregatik, 6 hilabeteko trantsizio-aldia eskatzen da, egoera berrira egokitzeko.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3 - Zangozako Mankomunitatetik etxeko gisa edo parekagarri gisa jasotako industria-hondakinen kopurua, zuzenean El Culebrete zabortegira (Tutera) botatzen dena, 5.003 tonakoa da, Erriberako Mankomunitatearen 2019ko ekitaldiko hondakinen kudeaketa-memoriaren arabera. Hondakinak mankomunitate horretako hainbat enpresatatik datoz.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Zirkularraren eta Klima Aldaketaren zuzendaria: Pedro Zuazo Onagoitia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