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B22" w:rsidRPr="00C3734B" w:rsidRDefault="00A31B22" w:rsidP="00A31B22">
      <w:pPr>
        <w:rPr>
          <w:rFonts w:ascii="Arial" w:hAnsi="Arial" w:cs="Arial"/>
        </w:rPr>
      </w:pPr>
      <w:r w:rsidRPr="00C3734B">
        <w:rPr>
          <w:rFonts w:ascii="Arial" w:hAnsi="Arial" w:cs="Arial"/>
        </w:rPr>
        <w:t xml:space="preserve">El Consejero de Políticas Migratorias y Justicia, del Gobierno de Navarra, en relación con las preguntas para su contestación por escrito formulada por el miembro de las cortes de Navarra </w:t>
      </w:r>
      <w:r>
        <w:rPr>
          <w:rFonts w:ascii="Arial" w:hAnsi="Arial" w:cs="Arial"/>
        </w:rPr>
        <w:t xml:space="preserve">D. Jorge </w:t>
      </w:r>
      <w:r w:rsidRPr="00C3734B">
        <w:rPr>
          <w:rFonts w:ascii="Arial" w:hAnsi="Arial" w:cs="Arial"/>
        </w:rPr>
        <w:t xml:space="preserve">Esparza Garrido, adscrito </w:t>
      </w:r>
      <w:r>
        <w:rPr>
          <w:rFonts w:ascii="Arial" w:hAnsi="Arial" w:cs="Arial"/>
        </w:rPr>
        <w:t xml:space="preserve">al Grupo Parlamentario Navarra </w:t>
      </w:r>
      <w:r w:rsidRPr="00C3734B">
        <w:rPr>
          <w:rFonts w:ascii="Arial" w:hAnsi="Arial" w:cs="Arial"/>
        </w:rPr>
        <w:t xml:space="preserve">Suma (10-20/PES-00330): </w:t>
      </w:r>
    </w:p>
    <w:p w:rsidR="00A31B22" w:rsidRPr="00C3734B" w:rsidRDefault="00A31B22" w:rsidP="00A31B22">
      <w:pPr>
        <w:rPr>
          <w:rFonts w:ascii="Arial" w:hAnsi="Arial" w:cs="Arial"/>
        </w:rPr>
      </w:pPr>
      <w:r w:rsidRPr="00C3734B">
        <w:rPr>
          <w:rFonts w:ascii="Arial" w:hAnsi="Arial" w:cs="Arial"/>
        </w:rPr>
        <w:t xml:space="preserve">El Departamento de Políticas Migratorias y Justicia ha presentado el proyecto "Mejora de la eficiencia energética de los edificios adscritos a la Dirección General de Justicia" al </w:t>
      </w:r>
      <w:proofErr w:type="spellStart"/>
      <w:r w:rsidRPr="00C3734B">
        <w:rPr>
          <w:rFonts w:ascii="Arial" w:hAnsi="Arial" w:cs="Arial"/>
        </w:rPr>
        <w:t>Next</w:t>
      </w:r>
      <w:proofErr w:type="spellEnd"/>
      <w:r w:rsidRPr="00C3734B">
        <w:rPr>
          <w:rFonts w:ascii="Arial" w:hAnsi="Arial" w:cs="Arial"/>
        </w:rPr>
        <w:t xml:space="preserve"> </w:t>
      </w:r>
      <w:proofErr w:type="spellStart"/>
      <w:r w:rsidRPr="00C3734B">
        <w:rPr>
          <w:rFonts w:ascii="Arial" w:hAnsi="Arial" w:cs="Arial"/>
        </w:rPr>
        <w:t>Generation</w:t>
      </w:r>
      <w:proofErr w:type="spellEnd"/>
      <w:r w:rsidRPr="00C3734B">
        <w:rPr>
          <w:rFonts w:ascii="Arial" w:hAnsi="Arial" w:cs="Arial"/>
        </w:rPr>
        <w:t xml:space="preserve"> UE. </w:t>
      </w:r>
    </w:p>
    <w:p w:rsidR="00A31B22" w:rsidRPr="00C3734B" w:rsidRDefault="00A31B22" w:rsidP="00A31B22">
      <w:pPr>
        <w:rPr>
          <w:rFonts w:ascii="Arial" w:hAnsi="Arial" w:cs="Arial"/>
        </w:rPr>
      </w:pPr>
      <w:r w:rsidRPr="00C3734B">
        <w:rPr>
          <w:rFonts w:ascii="Arial" w:hAnsi="Arial" w:cs="Arial"/>
        </w:rPr>
        <w:t xml:space="preserve">1.- ¿Cuál es la previsión presupuestaria anual que hace el Gobierno de Navarra para este proyecto hasta 2026? </w:t>
      </w:r>
    </w:p>
    <w:p w:rsidR="00A31B22" w:rsidRPr="00C3734B" w:rsidRDefault="00A31B22" w:rsidP="00A31B22">
      <w:pPr>
        <w:rPr>
          <w:rFonts w:ascii="Arial" w:hAnsi="Arial" w:cs="Arial"/>
        </w:rPr>
      </w:pPr>
      <w:r w:rsidRPr="00C3734B">
        <w:rPr>
          <w:rFonts w:ascii="Arial" w:hAnsi="Arial" w:cs="Arial"/>
        </w:rPr>
        <w:t xml:space="preserve">2.- ¿Cuál es la estimación anual que hace el Gobierno de Navarra respecto a los fondos </w:t>
      </w:r>
      <w:proofErr w:type="spellStart"/>
      <w:r w:rsidRPr="00C3734B">
        <w:rPr>
          <w:rFonts w:ascii="Arial" w:hAnsi="Arial" w:cs="Arial"/>
        </w:rPr>
        <w:t>Next</w:t>
      </w:r>
      <w:proofErr w:type="spellEnd"/>
      <w:r w:rsidRPr="00C3734B">
        <w:rPr>
          <w:rFonts w:ascii="Arial" w:hAnsi="Arial" w:cs="Arial"/>
        </w:rPr>
        <w:t xml:space="preserve"> </w:t>
      </w:r>
      <w:proofErr w:type="spellStart"/>
      <w:r w:rsidRPr="00C3734B">
        <w:rPr>
          <w:rFonts w:ascii="Arial" w:hAnsi="Arial" w:cs="Arial"/>
        </w:rPr>
        <w:t>Generation</w:t>
      </w:r>
      <w:proofErr w:type="spellEnd"/>
      <w:r w:rsidRPr="00C3734B">
        <w:rPr>
          <w:rFonts w:ascii="Arial" w:hAnsi="Arial" w:cs="Arial"/>
        </w:rPr>
        <w:t xml:space="preserve"> UE que espera recibir para este proyecto? </w:t>
      </w:r>
    </w:p>
    <w:p w:rsidR="00A31B22" w:rsidRPr="00C3734B" w:rsidRDefault="00A31B22" w:rsidP="00A31B22">
      <w:pPr>
        <w:rPr>
          <w:rFonts w:ascii="Arial" w:hAnsi="Arial" w:cs="Arial"/>
        </w:rPr>
      </w:pPr>
      <w:r w:rsidRPr="00C3734B">
        <w:rPr>
          <w:rFonts w:ascii="Arial" w:hAnsi="Arial" w:cs="Arial"/>
        </w:rPr>
        <w:t xml:space="preserve">3.- En el caso de que este proyecto no entre en los fondos europeos, ¿tiene intención de llevarlo a cabo el Gobierno de Navarra con recursos propios? </w:t>
      </w:r>
    </w:p>
    <w:p w:rsidR="00A31B22" w:rsidRPr="00C3734B" w:rsidRDefault="00A31B22" w:rsidP="00A31B22">
      <w:pPr>
        <w:rPr>
          <w:rFonts w:ascii="Arial" w:hAnsi="Arial" w:cs="Arial"/>
        </w:rPr>
      </w:pPr>
      <w:proofErr w:type="gramStart"/>
      <w:r w:rsidRPr="00C3734B">
        <w:rPr>
          <w:rFonts w:ascii="Arial" w:hAnsi="Arial" w:cs="Arial"/>
        </w:rPr>
        <w:t>facilita</w:t>
      </w:r>
      <w:proofErr w:type="gramEnd"/>
      <w:r w:rsidRPr="00C3734B">
        <w:rPr>
          <w:rFonts w:ascii="Arial" w:hAnsi="Arial" w:cs="Arial"/>
        </w:rPr>
        <w:t xml:space="preserve"> la </w:t>
      </w:r>
      <w:r>
        <w:rPr>
          <w:rFonts w:ascii="Arial" w:hAnsi="Arial" w:cs="Arial"/>
        </w:rPr>
        <w:t>siguiente respuesta:</w:t>
      </w:r>
    </w:p>
    <w:p w:rsidR="00A31B22" w:rsidRPr="00C3734B" w:rsidRDefault="00A31B22" w:rsidP="00A31B22">
      <w:pPr>
        <w:rPr>
          <w:rFonts w:ascii="Arial" w:hAnsi="Arial" w:cs="Arial"/>
        </w:rPr>
      </w:pPr>
      <w:r w:rsidRPr="00C3734B">
        <w:rPr>
          <w:rFonts w:ascii="Arial" w:hAnsi="Arial" w:cs="Arial"/>
        </w:rPr>
        <w:t xml:space="preserve">Desde la Dirección General de Justicia se ha elaborado el proyecto "Mejora de la eficiencia energética de los edificios adscritos a la Dirección General de justicia" para la próxima convocatoria de fondos del Programa </w:t>
      </w:r>
      <w:proofErr w:type="spellStart"/>
      <w:r w:rsidRPr="00C3734B">
        <w:rPr>
          <w:rFonts w:ascii="Arial" w:hAnsi="Arial" w:cs="Arial"/>
        </w:rPr>
        <w:t>Next</w:t>
      </w:r>
      <w:proofErr w:type="spellEnd"/>
      <w:r w:rsidRPr="00C3734B">
        <w:rPr>
          <w:rFonts w:ascii="Arial" w:hAnsi="Arial" w:cs="Arial"/>
        </w:rPr>
        <w:t xml:space="preserve"> </w:t>
      </w:r>
      <w:proofErr w:type="spellStart"/>
      <w:r w:rsidRPr="00C3734B">
        <w:rPr>
          <w:rFonts w:ascii="Arial" w:hAnsi="Arial" w:cs="Arial"/>
        </w:rPr>
        <w:t>Generation</w:t>
      </w:r>
      <w:proofErr w:type="spellEnd"/>
      <w:r w:rsidRPr="00C3734B">
        <w:rPr>
          <w:rFonts w:ascii="Arial" w:hAnsi="Arial" w:cs="Arial"/>
        </w:rPr>
        <w:t xml:space="preserve"> EU. </w:t>
      </w:r>
    </w:p>
    <w:p w:rsidR="00A31B22" w:rsidRPr="00C3734B" w:rsidRDefault="00A31B22" w:rsidP="00A31B22">
      <w:pPr>
        <w:rPr>
          <w:rFonts w:ascii="Arial" w:hAnsi="Arial" w:cs="Arial"/>
        </w:rPr>
      </w:pPr>
      <w:r w:rsidRPr="00C3734B">
        <w:rPr>
          <w:rFonts w:ascii="Arial" w:hAnsi="Arial" w:cs="Arial"/>
        </w:rPr>
        <w:t xml:space="preserve">Este proyecto se presenta con la estimación presupuestaria de 280.000 € en los ejercicios 2022, 2023, 2024, 2025 y 2026, solicitando dichas cantidades íntegramente a través de los fondos europeos. </w:t>
      </w:r>
    </w:p>
    <w:p w:rsidR="00A31B22" w:rsidRPr="00C3734B" w:rsidRDefault="00A31B22" w:rsidP="00A31B22">
      <w:pPr>
        <w:rPr>
          <w:rFonts w:ascii="Arial" w:hAnsi="Arial" w:cs="Arial"/>
        </w:rPr>
      </w:pPr>
      <w:r w:rsidRPr="00C3734B">
        <w:rPr>
          <w:rFonts w:ascii="Arial" w:hAnsi="Arial" w:cs="Arial"/>
        </w:rPr>
        <w:t xml:space="preserve">Y es que se considera que el proyecto responde plenamente a los retos de la Unión Europea en materia de sostenibilidad medioambiental, y a los que se pretende dar un impulso decisivo con el programa de ayudas </w:t>
      </w:r>
      <w:proofErr w:type="spellStart"/>
      <w:r w:rsidRPr="00C3734B">
        <w:rPr>
          <w:rFonts w:ascii="Arial" w:hAnsi="Arial" w:cs="Arial"/>
        </w:rPr>
        <w:t>Ne</w:t>
      </w:r>
      <w:r>
        <w:rPr>
          <w:rFonts w:ascii="Arial" w:hAnsi="Arial" w:cs="Arial"/>
        </w:rPr>
        <w:t>xt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Generation</w:t>
      </w:r>
      <w:proofErr w:type="spellEnd"/>
      <w:r>
        <w:rPr>
          <w:rFonts w:ascii="Arial" w:hAnsi="Arial" w:cs="Arial"/>
        </w:rPr>
        <w:t xml:space="preserve"> EU. Por ello, es </w:t>
      </w:r>
      <w:r w:rsidRPr="00C3734B">
        <w:rPr>
          <w:rFonts w:ascii="Arial" w:hAnsi="Arial" w:cs="Arial"/>
        </w:rPr>
        <w:t xml:space="preserve">una apuesta prioritaria para este departamento que este proyecto reciba de Europa los fondos que se estiman necesarios. </w:t>
      </w:r>
    </w:p>
    <w:p w:rsidR="00A31B22" w:rsidRPr="00C3734B" w:rsidRDefault="00A31B22" w:rsidP="00A31B22">
      <w:pPr>
        <w:rPr>
          <w:rFonts w:ascii="Arial" w:hAnsi="Arial" w:cs="Arial"/>
        </w:rPr>
      </w:pPr>
      <w:r w:rsidRPr="00C3734B">
        <w:rPr>
          <w:rFonts w:ascii="Arial" w:hAnsi="Arial" w:cs="Arial"/>
        </w:rPr>
        <w:t>No obstante lo anterior, podrían introducirse determinadas acciones puntuales en las líneas señaladas en el proyecto, para su presupuesto de gastos en próximos ejercicios, siempre en función de la disponib</w:t>
      </w:r>
      <w:r>
        <w:rPr>
          <w:rFonts w:ascii="Arial" w:hAnsi="Arial" w:cs="Arial"/>
        </w:rPr>
        <w:t>ilidad que tenga este Departa</w:t>
      </w:r>
      <w:r w:rsidRPr="00C3734B">
        <w:rPr>
          <w:rFonts w:ascii="Arial" w:hAnsi="Arial" w:cs="Arial"/>
        </w:rPr>
        <w:t xml:space="preserve">mento. </w:t>
      </w:r>
    </w:p>
    <w:p w:rsidR="00A31B22" w:rsidRPr="00C3734B" w:rsidRDefault="00A31B22" w:rsidP="00A31B22">
      <w:pPr>
        <w:rPr>
          <w:rFonts w:ascii="Arial" w:hAnsi="Arial" w:cs="Arial"/>
        </w:rPr>
      </w:pPr>
      <w:r w:rsidRPr="00C3734B">
        <w:rPr>
          <w:rFonts w:ascii="Arial" w:hAnsi="Arial" w:cs="Arial"/>
        </w:rPr>
        <w:t xml:space="preserve">Es cuanto informo en cumplimiento de lo dispuesto en el artículo 194 del Reglamento del Parlamento de Navarra. </w:t>
      </w:r>
    </w:p>
    <w:p w:rsidR="00A31B22" w:rsidRPr="00C3734B" w:rsidRDefault="00A31B22" w:rsidP="00A31B22">
      <w:pPr>
        <w:rPr>
          <w:rFonts w:ascii="Arial" w:hAnsi="Arial" w:cs="Arial"/>
        </w:rPr>
      </w:pPr>
      <w:r w:rsidRPr="00C3734B">
        <w:rPr>
          <w:rFonts w:ascii="Arial" w:hAnsi="Arial" w:cs="Arial"/>
        </w:rPr>
        <w:t xml:space="preserve">Pamplona, 28 de diciembre de 2020 </w:t>
      </w:r>
    </w:p>
    <w:p w:rsidR="00A31B22" w:rsidRPr="00C3734B" w:rsidRDefault="00A31B22" w:rsidP="00A31B22">
      <w:pPr>
        <w:rPr>
          <w:rFonts w:ascii="Arial" w:hAnsi="Arial" w:cs="Arial"/>
        </w:rPr>
      </w:pPr>
      <w:r>
        <w:rPr>
          <w:rFonts w:ascii="Arial" w:hAnsi="Arial" w:cs="Arial"/>
        </w:rPr>
        <w:t>El Consejero de Políticas Migratorias y Justicia: Eduardo Santos Itoiz</w:t>
      </w:r>
      <w:r w:rsidRPr="00C3734B">
        <w:rPr>
          <w:rFonts w:ascii="Arial" w:hAnsi="Arial" w:cs="Arial"/>
        </w:rPr>
        <w:t xml:space="preserve"> </w:t>
      </w:r>
    </w:p>
    <w:p w:rsidR="00AC63B5" w:rsidRDefault="00AC63B5">
      <w:bookmarkStart w:id="0" w:name="_GoBack"/>
      <w:bookmarkEnd w:id="0"/>
    </w:p>
    <w:sectPr w:rsidR="00AC63B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B22"/>
    <w:rsid w:val="00A31B22"/>
    <w:rsid w:val="00AC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1B2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1B2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1848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Aranaz, Carlota</dc:creator>
  <cp:lastModifiedBy>Aranaz, Carlota</cp:lastModifiedBy>
  <cp:revision>1</cp:revision>
  <dcterms:created xsi:type="dcterms:W3CDTF">2021-02-16T12:35:00Z</dcterms:created>
  <dcterms:modified xsi:type="dcterms:W3CDTF">2021-02-16T12:36:00Z</dcterms:modified>
</cp:coreProperties>
</file>