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F3" w:rsidRPr="005250F3" w:rsidRDefault="005250F3" w:rsidP="005250F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30 de octubre</w:t>
      </w:r>
    </w:p>
    <w:p w:rsidR="005250F3" w:rsidRPr="005250F3" w:rsidRDefault="005250F3" w:rsidP="005250F3">
      <w:pPr>
        <w:pStyle w:val="Default"/>
        <w:rPr>
          <w:rFonts w:asciiTheme="minorHAnsi" w:hAnsiTheme="minorHAnsi"/>
          <w:sz w:val="22"/>
          <w:szCs w:val="22"/>
        </w:rPr>
      </w:pPr>
      <w:r w:rsidRPr="005250F3">
        <w:rPr>
          <w:rFonts w:asciiTheme="minorHAnsi" w:hAnsiTheme="minorHAnsi"/>
          <w:sz w:val="22"/>
          <w:szCs w:val="22"/>
        </w:rPr>
        <w:t xml:space="preserve">El Consejero de Políticas Migratorias y Justicia, del Gobierno de Navarra, en relación con las </w:t>
      </w:r>
      <w:r w:rsidRPr="005250F3">
        <w:rPr>
          <w:rFonts w:asciiTheme="minorHAnsi" w:hAnsiTheme="minorHAnsi"/>
          <w:b/>
          <w:bCs/>
          <w:sz w:val="22"/>
          <w:szCs w:val="22"/>
        </w:rPr>
        <w:t xml:space="preserve">preguntas </w:t>
      </w:r>
      <w:r w:rsidRPr="005250F3">
        <w:rPr>
          <w:rFonts w:asciiTheme="minorHAnsi" w:hAnsiTheme="minorHAnsi"/>
          <w:sz w:val="22"/>
          <w:szCs w:val="22"/>
        </w:rPr>
        <w:t xml:space="preserve">para su contestación por escrito formulada por el miembro de las cortes de Navarra D. Jorge Esparza Garrido, adscrito al Grupo Parlamentario Navarra Suma (10-20/PES-00224): </w:t>
      </w:r>
    </w:p>
    <w:p w:rsidR="005250F3" w:rsidRPr="005250F3" w:rsidRDefault="005250F3" w:rsidP="005250F3">
      <w:pPr>
        <w:pStyle w:val="Default"/>
        <w:rPr>
          <w:rFonts w:asciiTheme="minorHAnsi" w:hAnsiTheme="minorHAnsi"/>
          <w:sz w:val="22"/>
          <w:szCs w:val="22"/>
        </w:rPr>
      </w:pPr>
      <w:r w:rsidRPr="005250F3">
        <w:rPr>
          <w:rFonts w:asciiTheme="minorHAnsi" w:hAnsiTheme="minorHAnsi"/>
          <w:b/>
          <w:bCs/>
          <w:i/>
          <w:iCs/>
          <w:sz w:val="22"/>
          <w:szCs w:val="22"/>
        </w:rPr>
        <w:t xml:space="preserve">1.- ¿Considera que las actuales políticas europeas maltratan y vulneran derechos humanos? </w:t>
      </w:r>
    </w:p>
    <w:p w:rsidR="005250F3" w:rsidRPr="005250F3" w:rsidRDefault="005250F3" w:rsidP="005250F3">
      <w:pPr>
        <w:pStyle w:val="Default"/>
        <w:rPr>
          <w:rFonts w:asciiTheme="minorHAnsi" w:hAnsiTheme="minorHAnsi"/>
          <w:sz w:val="22"/>
          <w:szCs w:val="22"/>
        </w:rPr>
      </w:pPr>
      <w:r w:rsidRPr="005250F3">
        <w:rPr>
          <w:rFonts w:asciiTheme="minorHAnsi" w:hAnsiTheme="minorHAnsi"/>
          <w:b/>
          <w:bCs/>
          <w:i/>
          <w:iCs/>
          <w:sz w:val="22"/>
          <w:szCs w:val="22"/>
        </w:rPr>
        <w:t xml:space="preserve">2.- ¿Considera que en la actualidad se está llevando un genocidio en relación a la situación de las personas refugiadas? </w:t>
      </w:r>
    </w:p>
    <w:p w:rsidR="005250F3" w:rsidRPr="005250F3" w:rsidRDefault="005250F3" w:rsidP="005250F3">
      <w:pPr>
        <w:pStyle w:val="Default"/>
        <w:rPr>
          <w:rFonts w:asciiTheme="minorHAnsi" w:hAnsiTheme="minorHAnsi"/>
          <w:sz w:val="22"/>
          <w:szCs w:val="22"/>
        </w:rPr>
      </w:pPr>
      <w:r w:rsidRPr="005250F3">
        <w:rPr>
          <w:rFonts w:asciiTheme="minorHAnsi" w:hAnsiTheme="minorHAnsi"/>
          <w:b/>
          <w:bCs/>
          <w:i/>
          <w:iCs/>
          <w:sz w:val="22"/>
          <w:szCs w:val="22"/>
        </w:rPr>
        <w:t xml:space="preserve">3.- ¿Considera a Europa culpable de llevar a cabo políticas incendiarias en esta materia? </w:t>
      </w:r>
    </w:p>
    <w:p w:rsidR="005250F3" w:rsidRPr="005250F3" w:rsidRDefault="005250F3" w:rsidP="005250F3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facilita</w:t>
      </w:r>
      <w:proofErr w:type="gramEnd"/>
      <w:r>
        <w:rPr>
          <w:rFonts w:asciiTheme="minorHAnsi" w:hAnsiTheme="minorHAnsi"/>
          <w:sz w:val="22"/>
          <w:szCs w:val="22"/>
        </w:rPr>
        <w:t xml:space="preserve"> la siguiente </w:t>
      </w:r>
      <w:r w:rsidRPr="005250F3">
        <w:rPr>
          <w:rFonts w:asciiTheme="minorHAnsi" w:hAnsiTheme="minorHAnsi"/>
          <w:b/>
          <w:bCs/>
          <w:sz w:val="22"/>
          <w:szCs w:val="22"/>
        </w:rPr>
        <w:t>respuesta</w:t>
      </w:r>
      <w:r>
        <w:rPr>
          <w:rFonts w:asciiTheme="minorHAnsi" w:hAnsiTheme="minorHAnsi"/>
          <w:b/>
          <w:bCs/>
          <w:sz w:val="22"/>
          <w:szCs w:val="22"/>
        </w:rPr>
        <w:t>:</w:t>
      </w:r>
      <w:r w:rsidRPr="005250F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250F3" w:rsidRPr="005250F3" w:rsidRDefault="005250F3" w:rsidP="005250F3">
      <w:pPr>
        <w:pStyle w:val="Default"/>
        <w:rPr>
          <w:rFonts w:asciiTheme="minorHAnsi" w:hAnsiTheme="minorHAnsi"/>
          <w:sz w:val="22"/>
          <w:szCs w:val="22"/>
        </w:rPr>
      </w:pPr>
      <w:r w:rsidRPr="005250F3">
        <w:rPr>
          <w:rFonts w:asciiTheme="minorHAnsi" w:hAnsiTheme="minorHAnsi"/>
          <w:sz w:val="22"/>
          <w:szCs w:val="22"/>
        </w:rPr>
        <w:t>Quiero compartir con el Sr. Presidente del Parlamento y con el Sr</w:t>
      </w:r>
      <w:r>
        <w:rPr>
          <w:rFonts w:asciiTheme="minorHAnsi" w:hAnsiTheme="minorHAnsi"/>
          <w:sz w:val="22"/>
          <w:szCs w:val="22"/>
        </w:rPr>
        <w:t>. Parlamen</w:t>
      </w:r>
      <w:r w:rsidRPr="005250F3">
        <w:rPr>
          <w:rFonts w:asciiTheme="minorHAnsi" w:hAnsiTheme="minorHAnsi"/>
          <w:sz w:val="22"/>
          <w:szCs w:val="22"/>
        </w:rPr>
        <w:t xml:space="preserve">tario una serie de reflexiones. </w:t>
      </w:r>
    </w:p>
    <w:p w:rsidR="005F476B" w:rsidRPr="005250F3" w:rsidRDefault="005250F3" w:rsidP="005250F3">
      <w:r w:rsidRPr="005250F3">
        <w:t>El artículo 189 del Reglamento del Parlamento de Navarra establece que “no se admitirán a trámite las preguntas de exclusivo in</w:t>
      </w:r>
      <w:r>
        <w:t>terés personal de quien las for</w:t>
      </w:r>
      <w:r w:rsidRPr="005250F3">
        <w:t>mule o de cualquier otra persona o entidad singularizada, las que supongan consulta de índole estrictamente jurídica o las que sean reitera</w:t>
      </w:r>
      <w:r>
        <w:t>tivas de otras preguntas ya tra</w:t>
      </w:r>
      <w:r w:rsidRPr="005250F3">
        <w:t>mitadas en el mismo período de sesiones”. Les invito a valorar si la opinión de un consejero del Gobierno de Navarra sobre cuestiones europeas, en las que no tiene ninguna competencia, y en las que como Comunidad Foral estamos representados por el Estado, es interesante para alguien que no sea el propio Parlamentario que realiza la pregunta.</w:t>
      </w:r>
    </w:p>
    <w:p w:rsidR="005250F3" w:rsidRPr="005250F3" w:rsidRDefault="005250F3" w:rsidP="005250F3">
      <w:pPr>
        <w:pStyle w:val="Default"/>
        <w:rPr>
          <w:rFonts w:asciiTheme="minorHAnsi" w:hAnsiTheme="minorHAnsi"/>
          <w:sz w:val="22"/>
          <w:szCs w:val="22"/>
        </w:rPr>
      </w:pPr>
      <w:r w:rsidRPr="005250F3">
        <w:rPr>
          <w:rFonts w:asciiTheme="minorHAnsi" w:hAnsiTheme="minorHAnsi"/>
          <w:sz w:val="22"/>
          <w:szCs w:val="22"/>
        </w:rPr>
        <w:t>El Sr. Parlamentario no me pregunta por mi posición sobre una materia, sino que está buscando que responda personalmente sobre la posición personal de terceras personas. No llego a comprender en qué medida la pregunta es pertinente e</w:t>
      </w:r>
      <w:r>
        <w:rPr>
          <w:rFonts w:asciiTheme="minorHAnsi" w:hAnsiTheme="minorHAnsi"/>
          <w:sz w:val="22"/>
          <w:szCs w:val="22"/>
        </w:rPr>
        <w:t>n rela</w:t>
      </w:r>
      <w:r w:rsidRPr="005250F3">
        <w:rPr>
          <w:rFonts w:asciiTheme="minorHAnsi" w:hAnsiTheme="minorHAnsi"/>
          <w:sz w:val="22"/>
          <w:szCs w:val="22"/>
        </w:rPr>
        <w:t xml:space="preserve">ción a la necesaria e imprescindible labor de control de la gestión del Gobierno de Navarra en una cuestión que no es de su estricta competencia. </w:t>
      </w:r>
    </w:p>
    <w:p w:rsidR="005250F3" w:rsidRPr="005250F3" w:rsidRDefault="005250F3" w:rsidP="005250F3">
      <w:pPr>
        <w:pStyle w:val="Default"/>
        <w:rPr>
          <w:rFonts w:asciiTheme="minorHAnsi" w:hAnsiTheme="minorHAnsi"/>
          <w:sz w:val="22"/>
          <w:szCs w:val="22"/>
        </w:rPr>
      </w:pPr>
      <w:r w:rsidRPr="005250F3">
        <w:rPr>
          <w:rFonts w:asciiTheme="minorHAnsi" w:hAnsiTheme="minorHAnsi"/>
          <w:sz w:val="22"/>
          <w:szCs w:val="22"/>
        </w:rPr>
        <w:t>Lejos de mi intención indicar a la Mesa y Junta q</w:t>
      </w:r>
      <w:r>
        <w:rPr>
          <w:rFonts w:asciiTheme="minorHAnsi" w:hAnsiTheme="minorHAnsi"/>
          <w:sz w:val="22"/>
          <w:szCs w:val="22"/>
        </w:rPr>
        <w:t>ué tiene que aceptar o no a trá</w:t>
      </w:r>
      <w:bookmarkStart w:id="0" w:name="_GoBack"/>
      <w:bookmarkEnd w:id="0"/>
      <w:r w:rsidRPr="005250F3">
        <w:rPr>
          <w:rFonts w:asciiTheme="minorHAnsi" w:hAnsiTheme="minorHAnsi"/>
          <w:sz w:val="22"/>
          <w:szCs w:val="22"/>
        </w:rPr>
        <w:t xml:space="preserve">mite; pero me permito, a modo de sugerencia y desde el sentimiento de que el Par-lamento y el Gobierno debemos dar ejemplo a la ciudadanía, que velemos por un adecuado empleo del tiempo de nuestro trabajo. </w:t>
      </w:r>
    </w:p>
    <w:p w:rsidR="005250F3" w:rsidRPr="005250F3" w:rsidRDefault="005250F3" w:rsidP="005250F3">
      <w:pPr>
        <w:pStyle w:val="Default"/>
        <w:rPr>
          <w:rFonts w:asciiTheme="minorHAnsi" w:hAnsiTheme="minorHAnsi"/>
          <w:sz w:val="22"/>
          <w:szCs w:val="22"/>
        </w:rPr>
      </w:pPr>
      <w:r w:rsidRPr="005250F3">
        <w:rPr>
          <w:rFonts w:asciiTheme="minorHAnsi" w:hAnsiTheme="minorHAnsi"/>
          <w:sz w:val="22"/>
          <w:szCs w:val="22"/>
        </w:rPr>
        <w:t xml:space="preserve">En todo caso, y más allá de expresiones concretas, este consejero manifiesta su posición política nítida de que las políticas europeas en materia de migración y asilo son manifiestamente mejorables en relación con la protección de estándares inter-nacionales de protección de los derechos humanos; y, especialmente en la práctica de determinados países pertenecientes a la Unión. Una posición que este consejero defenderá en cualesquiera foros en que fuese requerido para manifestarla. </w:t>
      </w:r>
    </w:p>
    <w:p w:rsidR="005250F3" w:rsidRPr="005250F3" w:rsidRDefault="005250F3" w:rsidP="005250F3">
      <w:pPr>
        <w:pStyle w:val="Default"/>
        <w:rPr>
          <w:rFonts w:asciiTheme="minorHAnsi" w:hAnsiTheme="minorHAnsi"/>
          <w:sz w:val="22"/>
          <w:szCs w:val="22"/>
        </w:rPr>
      </w:pPr>
      <w:r w:rsidRPr="005250F3">
        <w:rPr>
          <w:rFonts w:asciiTheme="minorHAnsi" w:hAnsiTheme="minorHAnsi"/>
          <w:sz w:val="22"/>
          <w:szCs w:val="22"/>
        </w:rPr>
        <w:t>Es cuanto informo en cumplimiento de lo dispues</w:t>
      </w:r>
      <w:r>
        <w:rPr>
          <w:rFonts w:asciiTheme="minorHAnsi" w:hAnsiTheme="minorHAnsi"/>
          <w:sz w:val="22"/>
          <w:szCs w:val="22"/>
        </w:rPr>
        <w:t>to en el artículo 194 del Regla</w:t>
      </w:r>
      <w:r w:rsidRPr="005250F3">
        <w:rPr>
          <w:rFonts w:asciiTheme="minorHAnsi" w:hAnsiTheme="minorHAnsi"/>
          <w:sz w:val="22"/>
          <w:szCs w:val="22"/>
        </w:rPr>
        <w:t xml:space="preserve">mento del Parlamento de Navarra. </w:t>
      </w:r>
    </w:p>
    <w:p w:rsidR="005250F3" w:rsidRPr="005250F3" w:rsidRDefault="005250F3" w:rsidP="005250F3">
      <w:r w:rsidRPr="005250F3">
        <w:t>Pamplona, 30 de octubre de 2020</w:t>
      </w:r>
    </w:p>
    <w:p w:rsidR="005250F3" w:rsidRPr="005250F3" w:rsidRDefault="005250F3" w:rsidP="005250F3">
      <w:r w:rsidRPr="005250F3">
        <w:t>El Consejero de Políticas Migratorias y Justicia</w:t>
      </w:r>
      <w:r>
        <w:t>:</w:t>
      </w:r>
      <w:r w:rsidRPr="005250F3">
        <w:t xml:space="preserve"> </w:t>
      </w:r>
      <w:r w:rsidRPr="005250F3">
        <w:t>Eduardo Santos Itoiz</w:t>
      </w:r>
    </w:p>
    <w:sectPr w:rsidR="005250F3" w:rsidRPr="00525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D3"/>
    <w:rsid w:val="005250F3"/>
    <w:rsid w:val="005F476B"/>
    <w:rsid w:val="00F5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50F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50F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2358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2020-11-10T12:49:00Z</dcterms:created>
  <dcterms:modified xsi:type="dcterms:W3CDTF">2020-11-10T12:52:00Z</dcterms:modified>
</cp:coreProperties>
</file>