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pacing w:after="113.386" w:before="0" w:line="226" w:lineRule="exact"/>
        <w:suppressAutoHyphens w:val="false"/>
        <w:rPr>
          <w:rStyle w:val="1"/>
        </w:rPr>
      </w:pPr>
      <w:r>
        <w:rPr>
          <w:rStyle w:val="1"/>
          <w:b w:val="true"/>
        </w:rPr>
        <w:t xml:space="preserve">1. </w:t>
      </w:r>
      <w:r>
        <w:rPr>
          <w:rStyle w:val="1"/>
        </w:rPr>
        <w:t xml:space="preserve">Izapidetzeko onartzea Bakartxo Ruiz Jaso andreak aurkezturiko galdera, taxi bidezko garraioaren bidez ikasleak beren erreferentziazko ikastetxera joan ahal izateari buruzkoa.</w:t>
      </w:r>
    </w:p>
    <w:p>
      <w:pPr>
        <w:pStyle w:val="0"/>
        <w:spacing w:after="113.386" w:before="0" w:line="226"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6" w:lineRule="exact"/>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pacing w:after="113.386" w:before="0" w:line="226" w:lineRule="exact"/>
        <w:suppressAutoHyphens w:val="false"/>
        <w:rPr>
          <w:rStyle w:val="1"/>
        </w:rPr>
      </w:pPr>
      <w:r>
        <w:rPr>
          <w:rStyle w:val="1"/>
        </w:rPr>
        <w:t xml:space="preserve">Iruñean, 2020ko irailaren 7an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GALDERAREN TESTUA</w:t>
      </w:r>
    </w:p>
    <w:p>
      <w:pPr>
        <w:pStyle w:val="0"/>
        <w:spacing w:after="113.386" w:before="0" w:line="226" w:lineRule="exact"/>
        <w:suppressAutoHyphens w:val="false"/>
        <w:rPr>
          <w:rStyle w:val="1"/>
        </w:rPr>
      </w:pPr>
      <w:r>
        <w:rPr>
          <w:rStyle w:val="1"/>
        </w:rPr>
        <w:t xml:space="preserve">EH Bildu Nafarroa talde parlamentarioko eledun Bakartxo Ruiz Jaso andreak, honako galdera hau aurkezten du, Nafarroako Gobernuak idatziz erantzun dezan:</w:t>
      </w:r>
    </w:p>
    <w:p>
      <w:pPr>
        <w:pStyle w:val="0"/>
        <w:spacing w:after="113.386" w:before="0" w:line="226" w:lineRule="exact"/>
        <w:suppressAutoHyphens w:val="false"/>
        <w:rPr>
          <w:rStyle w:val="1"/>
        </w:rPr>
      </w:pPr>
      <w:r>
        <w:rPr>
          <w:rStyle w:val="1"/>
        </w:rPr>
        <w:t xml:space="preserve">Ikasturtea hasteko astebete falta denean, Hezkuntza Departamentuak udalei eta familiei helarazi die Garraldako HLHIP-DBHIa erreferentzia-zentrotzat duten haurrentzako eskola-garraioaren proposamena. Proposamen horretan Abaurregaineko ikasleek orain arte izan duten taxi-zerbitzua kendu eta Garaioa, Hiriberri eta Aribeko ikasleak garraiatzen dituen mikrobusean sartu dira. Neurri hori beste kezka bat da familientzat; izan ere, ibilbidea luzatu egiten da eta arriskua areagotu egiten da Hiriberrin sartu behar delako, zeina iristeko zaila baita bereziki neguan, bertako klimagatik eta orografiagatik.</w:t>
      </w:r>
    </w:p>
    <w:p>
      <w:pPr>
        <w:pStyle w:val="0"/>
        <w:suppressAutoHyphens w:val="false"/>
        <w:rPr>
          <w:rStyle w:val="1"/>
          <w:spacing w:val="-1.919"/>
        </w:rPr>
      </w:pPr>
      <w:r>
        <w:rPr>
          <w:rStyle w:val="1"/>
          <w:spacing w:val="-1.919"/>
        </w:rPr>
        <w:t xml:space="preserve">Bestalde, behin Oroz-Beteluko haurrei eskola-garraioko zerbitzua baimendu zaienean, Orbaizetara joan eta gero Garraldara itzultzera behartuko lituzkeen linean sartu dira. Horrela, ordubete inguruko ibilbidea egin beharko lukete, inguruko klima eta ezaugarri geografikoak kontuan hartuta, eta horrek arrisku handiagoa ekarriko lieke adingabeei.</w:t>
      </w:r>
    </w:p>
    <w:p>
      <w:pPr>
        <w:pStyle w:val="0"/>
        <w:suppressAutoHyphens w:val="false"/>
        <w:rPr>
          <w:rStyle w:val="1"/>
          <w:spacing w:val="-1.919"/>
        </w:rPr>
      </w:pPr>
      <w:r>
        <w:rPr>
          <w:rStyle w:val="1"/>
          <w:spacing w:val="-1.919"/>
        </w:rPr>
        <w:t xml:space="preserve">Aurreko legealdian, Nafarroako Parlamentuak aho batez onetsi zuen Ekialdeko Pirinioetako Ibarren Egoera Sozioekonomikoari buruzko Ponentziaren txostena. Txosten horretan, hainbat neurri jasotzen dira bailara horietako biztanleentzat oinarrizko zerbitzu publikoak, hala nola hezkuntza, irisgarriago egiten laguntzeko. Gure ustez, irizpide ekonomizisten gainetik, herritarren bizi-kalitatea eta irisgarritasuna hobetzea funtsezko bi alderdi dira despopulazio arazo larria duen eremu batean finkatzeko. Nafarroako Gobernuak berriki sustatutako jardunaldiek helburu horiek azpimarratu zituzten, eta Pirinioetatik bertatik hainbat plataforma antolatu dira, ildo horretan lan handia egiten ari direnak.</w:t>
      </w:r>
    </w:p>
    <w:p>
      <w:pPr>
        <w:pStyle w:val="0"/>
        <w:suppressAutoHyphens w:val="false"/>
        <w:rPr>
          <w:rStyle w:val="1"/>
        </w:rPr>
      </w:pPr>
      <w:r>
        <w:rPr>
          <w:rStyle w:val="1"/>
        </w:rPr>
        <w:t xml:space="preserve">Arrazoi horiek ikusita, honako hau galdetzen diogu Nafarroako Gobernuari:</w:t>
      </w:r>
    </w:p>
    <w:p>
      <w:pPr>
        <w:pStyle w:val="0"/>
        <w:suppressAutoHyphens w:val="false"/>
        <w:rPr>
          <w:rStyle w:val="1"/>
        </w:rPr>
      </w:pPr>
      <w:r>
        <w:rPr>
          <w:rStyle w:val="1"/>
        </w:rPr>
        <w:t xml:space="preserve">• Zergatik kendu da Abaurregaineko taxi-zerbitzua?</w:t>
      </w:r>
    </w:p>
    <w:p>
      <w:pPr>
        <w:pStyle w:val="0"/>
        <w:suppressAutoHyphens w:val="false"/>
        <w:rPr>
          <w:rStyle w:val="1"/>
        </w:rPr>
      </w:pPr>
      <w:r>
        <w:rPr>
          <w:rStyle w:val="1"/>
        </w:rPr>
        <w:t xml:space="preserve">• Baloratu al da Oroz-Betelutik taxi-zerbitzua ezartzeko aukera? Hala baldin bada, zergatik baztertu da aukera hori?</w:t>
      </w:r>
    </w:p>
    <w:p>
      <w:pPr>
        <w:pStyle w:val="0"/>
        <w:suppressAutoHyphens w:val="false"/>
        <w:rPr>
          <w:rStyle w:val="1"/>
        </w:rPr>
      </w:pPr>
      <w:r>
        <w:rPr>
          <w:rStyle w:val="1"/>
        </w:rPr>
        <w:t xml:space="preserve">• Zein izanen litzateke Abaurregainetik eta Oroz-Betelutik Garraldara bi taxi-zerbitzuak ezartzearen kostua eta alde ekonomikoa?</w:t>
      </w:r>
    </w:p>
    <w:p>
      <w:pPr>
        <w:pStyle w:val="0"/>
        <w:suppressAutoHyphens w:val="false"/>
        <w:rPr>
          <w:rStyle w:val="1"/>
          <w:spacing w:val="-1.919"/>
        </w:rPr>
      </w:pPr>
      <w:r>
        <w:rPr>
          <w:rStyle w:val="1"/>
          <w:spacing w:val="-1.919"/>
        </w:rPr>
        <w:t xml:space="preserve">• Hezkuntza Departamentuak baloratzen al du hasierako proposamena aldatu eta ikasle horiek beren erreferentziazko ikastetxera taxi bidezko garraioaren bidez irits daitezen laguntzeko aukera?</w:t>
      </w:r>
    </w:p>
    <w:p>
      <w:pPr>
        <w:pStyle w:val="0"/>
        <w:suppressAutoHyphens w:val="false"/>
        <w:rPr>
          <w:rStyle w:val="1"/>
        </w:rPr>
      </w:pPr>
      <w:r>
        <w:rPr>
          <w:rStyle w:val="1"/>
        </w:rPr>
        <w:t xml:space="preserve">Iruñean, 2020ko irailaren 1ean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