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julio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participación de Navarra en el reparto de fondos europeos, formulada por el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julio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Alzorriz Goñi, Portavoz del Grupo Parlamentario Partido Socialista de Navarra, al amparo de lo establecido en el Reglamento de la Cámara, formula a la Presidenta del Gobierno de Navarra para su contestación en el Pleno,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va a llevar a cabo el Gobierno de Navarra para participar en el reparto de fondos europeos?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julio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Alzorriz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