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Uxue Barkos Berruezo andreak egindako galderaren erantzuna, Foru Diputazioak emana, hizkuntza eskolen azterketei buruzkoa. Galdera 2020ko maiatzaren 5eko 50. Nafarroako Parlamentuko Aldizkari Ofizialean argitaratu zen.</w:t>
      </w:r>
    </w:p>
    <w:p>
      <w:pPr>
        <w:pStyle w:val="0"/>
        <w:suppressAutoHyphens w:val="false"/>
        <w:rPr>
          <w:rStyle w:val="1"/>
        </w:rPr>
      </w:pPr>
      <w:r>
        <w:rPr>
          <w:rStyle w:val="1"/>
        </w:rPr>
        <w:t xml:space="preserve">Iruñean, 2020ko maiatzaren 26an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Geroa Bai talde parlamentarioari atxikitako foru parlamentari Uxue Barcos Berruezo andreak idatziz erantzuteko galdera egin du (20PES-00063). Hona horri buruz erantzun beharrekoa:</w:t>
      </w:r>
    </w:p>
    <w:p>
      <w:pPr>
        <w:pStyle w:val="0"/>
        <w:suppressAutoHyphens w:val="false"/>
        <w:rPr>
          <w:rStyle w:val="1"/>
        </w:rPr>
      </w:pPr>
      <w:r>
        <w:rPr>
          <w:rStyle w:val="1"/>
        </w:rPr>
        <w:t xml:space="preserve">• Ez da baztertu Nafarroako Hizkuntza Eskoletako azterketak atzeratzeko aukera, osasun neurriek hala gomendatzen badute. Hala ere, gaur egungo aurreikuspena da aipatu probak ekainaren 8tik 23ra bitartean egitea.</w:t>
      </w:r>
    </w:p>
    <w:p>
      <w:pPr>
        <w:pStyle w:val="0"/>
        <w:suppressAutoHyphens w:val="false"/>
        <w:rPr>
          <w:rStyle w:val="1"/>
        </w:rPr>
      </w:pPr>
      <w:r>
        <w:rPr>
          <w:rStyle w:val="1"/>
        </w:rPr>
        <w:t xml:space="preserve">• Hezkuntza Departamentuko Laneko Arriskuen Prebentziorako Atala Nafarroako Hizkuntza Eskola Ofizialetan nahiz azterketak eginen diren gainerako ikastetxeetan aplikatu beharreko segurtasun protokoloa prestatzen ari da. Protokoloarekin batera hura aplikatzeko beharrezkoak diren baliabideak ezarriko dira.</w:t>
      </w:r>
    </w:p>
    <w:p>
      <w:pPr>
        <w:pStyle w:val="0"/>
        <w:suppressAutoHyphens w:val="false"/>
        <w:rPr>
          <w:rStyle w:val="1"/>
        </w:rPr>
      </w:pPr>
      <w:r>
        <w:rPr>
          <w:rStyle w:val="1"/>
        </w:rPr>
        <w:t xml:space="preserve">• Azterketak kudeatzeko jarraibideak ekainaren 3a baino lehen helaraziko zaizkie Hizkuntza Eskola Ofizialei, aintzat hartuta azterketa idatziak egiteko egunetarako aurreikusten diren segurtasun neurriak.</w:t>
      </w:r>
    </w:p>
    <w:p>
      <w:pPr>
        <w:pStyle w:val="0"/>
        <w:suppressAutoHyphens w:val="false"/>
        <w:rPr>
          <w:rStyle w:val="1"/>
        </w:rPr>
      </w:pPr>
      <w:r>
        <w:rPr>
          <w:rStyle w:val="1"/>
        </w:rPr>
        <w:t xml:space="preserve">• Eleaniztasunaren eta Arte Ikasketen Zerbitzua, Nafarroako Hizkuntza Eskola Ofizialekin lankidetzan, proben behin betiko plangintza lantzen ari da, azterketak egiteko beharrezkoa den langile kopurua zehazten, horrela behar bezainbeste langile izanen direla ziurtatze aldera.</w:t>
      </w:r>
    </w:p>
    <w:p>
      <w:pPr>
        <w:pStyle w:val="0"/>
        <w:suppressAutoHyphens w:val="false"/>
        <w:rPr>
          <w:rStyle w:val="1"/>
        </w:rPr>
      </w:pPr>
      <w:r>
        <w:rPr>
          <w:rStyle w:val="1"/>
        </w:rPr>
        <w:t xml:space="preserve">• Ahozko probak modu telematikoan egitea hautazkoa da, eta Eleaniztasunaren eta Arte Ikasketen Zerbitzuan gaur egun ez dago jasota aukera hori baliatzeko interesa agertu duen inork proba hori gauzatzeko zailtasunen berri eman izanik. Edonola ere, ahozko proba era telematikoan egitea eskatuta ere, azkenean ez bada modu horretan egiten, ahozko proba era presentzialean egiteko bi aukerak gordeko ditu azterketariak, matrikulak horretarako eskubidea ematen baitio, ezarritako prebentzio-neurri guztiekin.</w:t>
      </w:r>
    </w:p>
    <w:p>
      <w:pPr>
        <w:pStyle w:val="0"/>
        <w:suppressAutoHyphens w:val="false"/>
        <w:rPr>
          <w:rStyle w:val="1"/>
        </w:rPr>
      </w:pPr>
      <w:r>
        <w:rPr>
          <w:rStyle w:val="1"/>
        </w:rPr>
        <w:t xml:space="preserve">• Hizkuntza Eskola Ofizialetako azterketak egitera aurkeztea borondatezkoa da. Probak ezartzen dira hizkuntza-maila desberdinak ziurtatzeko aukera emateko, hizkuntza eskola ofizialen eskumenen esparruan. Matrikula ofiziala izan eta azterketa horietara ez aurkezteko hautua egiten duten pertsonentzat, salbuespen gisa, azterketei uko egiteko eta matrikula 2020/21 ikasturterako gordetzeko aukera ezarri da, maila berarako edo hurrengorako, hala nahi badute.</w:t>
      </w:r>
    </w:p>
    <w:p>
      <w:pPr>
        <w:pStyle w:val="0"/>
        <w:suppressAutoHyphens w:val="false"/>
        <w:rPr>
          <w:rStyle w:val="1"/>
        </w:rPr>
      </w:pPr>
      <w:r>
        <w:rPr>
          <w:rStyle w:val="1"/>
        </w:rPr>
        <w:t xml:space="preserve">• Hizkuntza Eskola Ofizialetako ikasle ofizialentzako klase presentzialak martxoaren 13ra arte eman ziren; egun horretatik hasita ikasturtea amaitu arte, maiatzaren 21era arte, hezkuntza-arreta era telematikoan eman da. Agerikoa denez, azken asteotako egoera ezohikoa izan da, eta irakasle taldeek nahiz ikasleek eginiko ahaleginak merezi du ikasturtearen amaieratik ahalik eta hurbileneko datetan izatea maila egiaztatzeko probak egiteko aukera.</w:t>
      </w:r>
    </w:p>
    <w:p>
      <w:pPr>
        <w:pStyle w:val="0"/>
        <w:suppressAutoHyphens w:val="false"/>
        <w:rPr>
          <w:rStyle w:val="1"/>
        </w:rPr>
      </w:pPr>
      <w:r>
        <w:rPr>
          <w:rStyle w:val="1"/>
        </w:rPr>
        <w:t xml:space="preserve">• Hizkuntza Eskola Ofizialetako irakasleek ikasleei jakinarazi egin beharko diete ez dagoenean ebaluaketa jarraituaren prozeduran mailaz igotzea proposatzeko jasotako ebidentziarik.</w:t>
      </w:r>
    </w:p>
    <w:p>
      <w:pPr>
        <w:pStyle w:val="0"/>
        <w:suppressAutoHyphens w:val="false"/>
        <w:rPr>
          <w:rStyle w:val="1"/>
        </w:rPr>
      </w:pPr>
      <w:r>
        <w:rPr>
          <w:rStyle w:val="1"/>
        </w:rPr>
        <w:t xml:space="preserve">Iruñean, 2020ko maiatzaren 26an</w:t>
      </w:r>
    </w:p>
    <w:p>
      <w:pPr>
        <w:pStyle w:val="0"/>
        <w:suppressAutoHyphens w:val="false"/>
        <w:rPr>
          <w:rStyle w:val="1"/>
        </w:rPr>
      </w:pPr>
      <w:r>
        <w:rPr>
          <w:rStyle w:val="1"/>
        </w:rPr>
        <w:t xml:space="preserve">Hezkuntzako kontseilaria: Carlos Gimeno Gurpegui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