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Ramón Alzórriz Goñi jaunak aurkeztutako gaurkotasun handiko galdera, Nafarroako Gobernua sustatzen ari den suspertze eta berreraikuntza ekonomiko eta sozialerako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maiatzaren 7ko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Zeintzuk dira Nafarroako Gobernua sustatzen ari den suspertze eta berreraikuntza ekonomiko eta sozialerako planaren gakoak?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