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talde parlamentarioak aurkezturiko mozioa, zeinaren bidez Hezkuntza Departamentua premiatzen baita informazio eta sentsibilizazio kanpaina bat egin dezan, etorkinak D nahiz A ereduetan sar daitezen.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María Roncesvalles Solana Arana andreak, Legebiltzarreko Erregelamenduan xedatuaren babesean, honako mozio hau aurkezten du, Legebiltzarreko Osoko Bilkuran eztabaidatzeko.</w:t>
      </w:r>
    </w:p>
    <w:p>
      <w:pPr>
        <w:pStyle w:val="0"/>
        <w:suppressAutoHyphens w:val="false"/>
        <w:rPr>
          <w:rStyle w:val="1"/>
        </w:rPr>
      </w:pPr>
      <w:r>
        <w:rPr>
          <w:rStyle w:val="1"/>
        </w:rPr>
        <w:t xml:space="preserve">Egungo Nafarroako Gobernuaren ibilbide-orria da PSNk, Geroa Baik, Podemos-Ahal Duguk eta IEk berdintasunezko legegintzaldi berritzaile eta aurrerakoi baterako sinatutako programa-akordioa. Bada, 2019-2023 Legegintzaldirako Ekinbide Politikoaren Hamar Ardatzen artean, honako hau ezartzen da 10. puntuan: “Nafarroako errealitate historiko, kultural eta soziala gorde eta babestea, horren parte diren berezko hizkuntzak barne”.</w:t>
      </w:r>
    </w:p>
    <w:p>
      <w:pPr>
        <w:pStyle w:val="0"/>
        <w:suppressAutoHyphens w:val="false"/>
        <w:rPr>
          <w:rStyle w:val="1"/>
        </w:rPr>
      </w:pPr>
      <w:r>
        <w:rPr>
          <w:rStyle w:val="1"/>
        </w:rPr>
        <w:t xml:space="preserve">Dokumentu berean, 3.1 apartatuan –Ezagutza, Hezkuntza eta Aukera-berdintasuna–, honako konpromiso hau jasotzen da 30. puntuan: “Baliabide urriko pertsona migratzaileen eta haien familien integrazioa erraztu. Metodo pedagogiko egokiak garatu eta eskualde guztietan programa espezifikoak eskaini”. Azkenik, 35. puntuan adierazten da erabaki dela “beharrezkoa eta nahitaezkoa den euskararen hezkuntza-planifikazio publikoari laguntzea, borondatezkotasunetik eta bizikidetzatik abiatuta. Euskara ikasteko hezkuntza-eskaintza gradualki eta progresiboki garatzea, legeak aurreikusitakoarekin bat”.</w:t>
      </w:r>
    </w:p>
    <w:p>
      <w:pPr>
        <w:pStyle w:val="0"/>
        <w:suppressAutoHyphens w:val="false"/>
        <w:rPr>
          <w:rStyle w:val="1"/>
        </w:rPr>
      </w:pPr>
      <w:r>
        <w:rPr>
          <w:rStyle w:val="1"/>
        </w:rPr>
        <w:t xml:space="preserve">Geroa Bairen ustez, hiru auzi horiek, hiru konpromiso horiek, bide argi bat erakusten dute, eta hori mamitzen da gure hezkuntza-sistemaren moldaketa batean, halakoa non gure Komunitatean integratzeko moduko harrerarik eta abegirik aproposena eginen baitzaie ikasle etorkinei, haiei gure errealitate historikoa eta kulturala ezagutaraziz, bai eta gure hizkuntza berekiak haiei erakutsiz ere, nafar guztiek partekatzen dugun ondare-aberastasuna direnez. Gure hizkuntza berekia, euskara, gure herri eta hirietan gizarteratzeko eta elkabizitzarako elementu aglutinatzailea eta osagai perfektua den uste osoa dugulako aldezten dugu euskararen sustapena, baita hezkuntzan ere, baita immigrazioari berariaz loturik ere.</w:t>
      </w:r>
    </w:p>
    <w:p>
      <w:pPr>
        <w:pStyle w:val="0"/>
        <w:suppressAutoHyphens w:val="false"/>
        <w:rPr>
          <w:rStyle w:val="1"/>
        </w:rPr>
      </w:pPr>
      <w:r>
        <w:rPr>
          <w:rStyle w:val="1"/>
        </w:rPr>
        <w:t xml:space="preserve">Geroa Bain argi dugu D ereduak ikasle etorkinak bertan matrikulatzea berez dauzkan zailtasunen aurka borrokatu beharra dagoela: behin betikoz baztertu behar ditugu hizkuntza behar bezala ikasteko zailtasunei buruzko ideia okerrak; etorkinen artean ezagutarazi behar dugu hizkuntza, zeren eta, kasu asko eta askotan, jakin ere ez baitakite existitzen denik; sarritan, gehiegitan, ezin izan da bermatu errealitateari doitutako informazioa ematen denik, eredu horren alde onak, gizarteratzeari begira zalantzarik gabe daukan ontasuna; aitzitik, inoiz-edo tamalez ikusi dugu hautu horren aurkako aholkuak eman direla, aurreiritziz betetako argudioekin eta batzuen ustez Nafarroan eredu horrek estigmatizatu egiten duela ikusaraziz. Ez da posible hori gertatzea; baina gertatu gertatzen da, eta ezin da onartu.</w:t>
      </w:r>
    </w:p>
    <w:p>
      <w:pPr>
        <w:pStyle w:val="0"/>
        <w:suppressAutoHyphens w:val="false"/>
        <w:rPr>
          <w:rStyle w:val="1"/>
        </w:rPr>
      </w:pPr>
      <w:r>
        <w:rPr>
          <w:rStyle w:val="1"/>
        </w:rPr>
        <w:t xml:space="preserve">Aldi berean, azkenaldian kritika zorrotzak ikusi ditugu, herraz beteak eta sarri xenofobia-kutsukoak, zeinetan esaten baitzen D ereduak segregazioa dakarrela eta ez diela abegi egiten hezkuntza premia bereziak dituzten edo etorkinak diren ikasleei. Argi dago ikasle etorkinen kopurua txikiagoa dela eredu honetan, eta argi dago asko direla hori horrela izatea eragiten duten faktoreak. Egoera hori onbideratzeko irrika irmoaz, eta frogatu nahian ez dela D eredua bazterkeria eta segregazioa egiten duena, Geroa Baik Hezkuntza Departamentuari eskatzen dio azter ditzan zer faktorek eragiten duten hain etorkin gutxik hautatzea D eredua, eta, errealitate hori aztertu eta diagnostikatu ondoren, egin beharreko ekintza guztiak egin ditzan errealitate hori onbideratzeko.</w:t>
      </w:r>
    </w:p>
    <w:p>
      <w:pPr>
        <w:pStyle w:val="0"/>
        <w:suppressAutoHyphens w:val="false"/>
        <w:rPr>
          <w:rStyle w:val="1"/>
        </w:rPr>
      </w:pPr>
      <w:r>
        <w:rPr>
          <w:rStyle w:val="1"/>
        </w:rPr>
        <w:t xml:space="preserve">Horregatik, etorkinak euskarazko ereduetara hurbilarazi behar ditugun uste sendoarekin, honako erabaki proposamen hau aurkezten dugu:</w:t>
      </w:r>
    </w:p>
    <w:p>
      <w:pPr>
        <w:pStyle w:val="0"/>
        <w:suppressAutoHyphens w:val="false"/>
        <w:rPr>
          <w:rStyle w:val="1"/>
        </w:rPr>
      </w:pPr>
      <w:r>
        <w:rPr>
          <w:rStyle w:val="1"/>
        </w:rPr>
        <w:t xml:space="preserve">– Nafarroako Parlamentuak Hezkuntza Departamentua premiatzen du informazio eta sentsibilizazio kanpaina bat egitera, etorkinak D nahiz A ereduetan sar daitezen.</w:t>
      </w:r>
    </w:p>
    <w:p>
      <w:pPr>
        <w:pStyle w:val="0"/>
        <w:suppressAutoHyphens w:val="false"/>
        <w:rPr>
          <w:rStyle w:val="1"/>
        </w:rPr>
      </w:pPr>
      <w:r>
        <w:rPr>
          <w:rStyle w:val="1"/>
        </w:rPr>
        <w:t xml:space="preserve">– Nafarroako Parlamentuak Nafarroako Gobernuko Hezkuntza Departamentua premiatzen du gaitu beharreko mekanismoak gaitu ditzan, D eredua izan dadin –edo, kasua bada, A eredua– ikasle etorkinentzako lehen aukera: garraioa eta jantokia, laguntzak, orduak, giza baliabideak eta baliabide ekonomikoak bermatu, ikasle horiek bermez artatu ahal izateko (gainontzeko beste ereduetan bezala, baina eredu horien hizkuntz exigentzia desberdinari erreparatuta, gainera).</w:t>
      </w:r>
    </w:p>
    <w:p>
      <w:pPr>
        <w:pStyle w:val="0"/>
        <w:suppressAutoHyphens w:val="false"/>
        <w:rPr>
          <w:rStyle w:val="1"/>
        </w:rPr>
      </w:pPr>
      <w:r>
        <w:rPr>
          <w:rStyle w:val="1"/>
        </w:rPr>
        <w:t xml:space="preserve">Iruñean, 2020ko urtarrilaren 23an</w:t>
      </w:r>
    </w:p>
    <w:p>
      <w:pPr>
        <w:pStyle w:val="0"/>
        <w:suppressAutoHyphens w:val="false"/>
        <w:rPr>
          <w:rStyle w:val="1"/>
        </w:rPr>
      </w:pPr>
      <w:r>
        <w:rPr>
          <w:rStyle w:val="1"/>
        </w:rPr>
        <w:t xml:space="preserve">Foru parlamentaria: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