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Centro Recreativo Guelbenzu,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 la Consejera de Cultura y Deporte,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mes de diciembre, con motivo de los fuertes vientos, la cubierta de la piscina del Centro Recreativo Guelbenzu de Pamplona fue abatida, quedando al descubierto e inoperativa para su utilización.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Guelbenzu es utilizada a día de hoy por las diferentes federaciones acuáticas, para cursos de natación, por diferentes colegios, además de socios y socias que utilizan a diario dicha instalación.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tiene previstas el Instituto Navarro del Deporte para reconducir a la normalidad el Centro Recreativo Guelbenzu cerrado desde el pasado mes de diciembre?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