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noviembre de 2019, la Comisión de Ordenación del Territorio, Vivienda, Paisaje y Proyectos Estratégicos del Parlamento de Navarra adoptó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Designar representantes de la Comisión de Ordenación del Territorio, Vivienda, Paisaje y Proyectos Estratégicos en el Consejo Social de Política Territorial a las siguientes personas: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Ilma. Sra. D.ª María Aranzazu Biurrun 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Ilmo. Sr. D. Pablo Azcona Molinet.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Dar traslado del presente Acuerdo al Gobierno de Navarra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