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11 de febrero de 2019,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“- El Parlamento de Navarra condena los asesinatos, secuestros y extorsiones cometidos por la banda terrorista ETA a lo largo de más de 40 años.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 El Parlamento de Navarra reconoce el tremendo daño causado y se compromete a no olvidar a las víctimas de ETA, que durante más de 40 años han sido asesinados, secuestrados o extorsionados por la banda terrorista”.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febrero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