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urtarrilaren 22an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José Javier Esparza Abaurrea jaunak aurkezturiko mozioa, zeinaren bidez Espainiako Gobernua premiatzen baita instalazio fotovoltaikoen egungo ordainsariak izoztu ditzan, horien erregulazio-bizitzaren amaiera arte.</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2018ko urtarrilaren 22an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Unión del Pueblo Navarro (UPN) talde parlamentarioko kide Javier Esparza Abaurrea jaunak, Legebiltzarreko Erregelamenduan ezarritakoaren babesean, Osoko Bilkuran eztabaidatzeko honako mozio hau aurkezten du, Mahaian eta Eledunen Batzarrean izapidetzeko:</w:t>
      </w:r>
    </w:p>
    <w:p>
      <w:pPr>
        <w:pStyle w:val="0"/>
        <w:suppressAutoHyphens w:val="false"/>
        <w:rPr>
          <w:rStyle w:val="1"/>
        </w:rPr>
      </w:pPr>
      <w:r>
        <w:rPr>
          <w:rStyle w:val="1"/>
        </w:rPr>
        <w:t xml:space="preserve">Espainiako Gobernuak, errege dekretuen bidez eta “El sol puede ser tuyo” publizitate-kanpainaren bidez, espainiar familiak animatu zituen beren aurrezkiak eguzki-energia fotovoltaikoaren garapenera eta produkziora bidera zitzaten.</w:t>
      </w:r>
    </w:p>
    <w:p>
      <w:pPr>
        <w:pStyle w:val="0"/>
        <w:suppressAutoHyphens w:val="false"/>
        <w:rPr>
          <w:rStyle w:val="1"/>
        </w:rPr>
      </w:pPr>
      <w:r>
        <w:rPr>
          <w:rStyle w:val="1"/>
        </w:rPr>
        <w:t xml:space="preserve">Higiezinetan nahiz burtsan inbertitzeko aproposa zen egoera batean (2004-2007), Nafarroako 9.665 familiak –era horretako inbertsioetatik ihes egin nahi zutenek– hautatu zuten beren aurrezkiak beste xede batera bideratzea –energia berriztagarriak sortzea–. Halatan, Espainiak pausoak eman zitzakeen Kiotoko nazioarteko konpromisoak eta ingurumenaren alorrean Europar Batasunaren helburuak betetzeko.</w:t>
      </w:r>
    </w:p>
    <w:p>
      <w:pPr>
        <w:pStyle w:val="0"/>
        <w:suppressAutoHyphens w:val="false"/>
        <w:rPr>
          <w:rStyle w:val="1"/>
        </w:rPr>
      </w:pPr>
      <w:r>
        <w:rPr>
          <w:rStyle w:val="1"/>
        </w:rPr>
        <w:t xml:space="preserve">Espainiako Gobernuak inbertsio mota hori sustatu zuen, errentagarria, oso segurua eta gizarte konpromisokoa zelakoan, eta Industria Ministerioak berak gomendatu zuen, IDAE-Energia Dibertsifikatu eta Aurrezteko Institutuaren bitartez, instalazioen kostuaren % 80 finantzatzea.</w:t>
      </w:r>
    </w:p>
    <w:p>
      <w:pPr>
        <w:pStyle w:val="0"/>
        <w:suppressAutoHyphens w:val="false"/>
        <w:rPr>
          <w:rStyle w:val="1"/>
        </w:rPr>
      </w:pPr>
      <w:r>
        <w:rPr>
          <w:rStyle w:val="1"/>
        </w:rPr>
        <w:t xml:space="preserve">Hala ere, plantak finantzatuta, ezarrita eta abian egon eta hilabete gutxitara, Nafarroako 9.665 familia horiek aurre egin behar izan zioten atzeraeragina zuten dekretuen sorta etengabe bati, zeinek modu kezkagarrian moztu baitituzte jatorrizko baldintzak finkatu zituzten Estatuko Aldizkari Ofizialetan agertzen ziren errentagarritasunak, bermatzen ziren diru-sarreren % 30etik % 50era bitarteko murrizketekin. Horrek, orain, ezinezko bihurtzen du ekoizleek beren gain jasotako ordainketa-konpromisoei aurre egitea.</w:t>
      </w:r>
    </w:p>
    <w:p>
      <w:pPr>
        <w:pStyle w:val="0"/>
        <w:suppressAutoHyphens w:val="false"/>
        <w:rPr>
          <w:rStyle w:val="1"/>
        </w:rPr>
      </w:pPr>
      <w:r>
        <w:rPr>
          <w:rStyle w:val="1"/>
        </w:rPr>
        <w:t xml:space="preserve">Teknologia berriztagarriak tarifa bidez sustatzea ez da izan Espainiaren berezitasun bat. Herrialde garatu guztietan egin da. Bereziki, Europar Batasunean, energiaren arloan duen badaezpadako posizioagatik. Tarifa arautua gutxituz joan da, ikaskuntza-kurba fotovoltaikoak horretarako bidea eman ahala.</w:t>
      </w:r>
    </w:p>
    <w:p>
      <w:pPr>
        <w:pStyle w:val="0"/>
        <w:suppressAutoHyphens w:val="false"/>
        <w:rPr>
          <w:rStyle w:val="1"/>
        </w:rPr>
      </w:pPr>
      <w:r>
        <w:rPr>
          <w:rStyle w:val="1"/>
        </w:rPr>
        <w:t xml:space="preserve">2010eko abendutik 2013ko uztailera bitarte, ekoizle fotovotaikoen interesen aurkako hamaikatxo arau-testu onetsi zen.</w:t>
      </w:r>
    </w:p>
    <w:p>
      <w:pPr>
        <w:pStyle w:val="0"/>
        <w:suppressAutoHyphens w:val="false"/>
        <w:rPr>
          <w:rStyle w:val="1"/>
        </w:rPr>
      </w:pPr>
      <w:r>
        <w:rPr>
          <w:rStyle w:val="1"/>
        </w:rPr>
        <w:t xml:space="preserve">Aurreko guztia dela eta:</w:t>
      </w:r>
    </w:p>
    <w:p>
      <w:pPr>
        <w:pStyle w:val="0"/>
        <w:suppressAutoHyphens w:val="false"/>
        <w:rPr>
          <w:rStyle w:val="1"/>
        </w:rPr>
      </w:pPr>
      <w:r>
        <w:rPr>
          <w:rStyle w:val="1"/>
        </w:rPr>
        <w:t xml:space="preserve">Erabaki proposamena:</w:t>
      </w:r>
    </w:p>
    <w:p>
      <w:pPr>
        <w:pStyle w:val="0"/>
        <w:suppressAutoHyphens w:val="false"/>
        <w:rPr>
          <w:rStyle w:val="1"/>
        </w:rPr>
      </w:pPr>
      <w:r>
        <w:rPr>
          <w:rStyle w:val="1"/>
        </w:rPr>
        <w:t xml:space="preserve">Nafarroako Parlamentuak Espainiako Gobernua premiatzen du egungo ordainsariak izoztu ditzan instalazio fotoboltaikoen erregulazio-bizitzaren amaiera arte, eta ez dadin berriz ere egin horien ordainsaria gutxitzea ekar dezakeen inolako murrizketa gehigarririk edo eguneratzerik.</w:t>
      </w:r>
    </w:p>
    <w:p>
      <w:pPr>
        <w:pStyle w:val="0"/>
        <w:suppressAutoHyphens w:val="false"/>
        <w:rPr>
          <w:rStyle w:val="1"/>
        </w:rPr>
      </w:pPr>
      <w:r>
        <w:rPr>
          <w:rStyle w:val="1"/>
        </w:rPr>
        <w:t xml:space="preserve">Iruñean, 2018ko urtarrilaren 17an</w:t>
      </w:r>
    </w:p>
    <w:p>
      <w:pPr>
        <w:pStyle w:val="0"/>
        <w:suppressAutoHyphens w:val="false"/>
        <w:rPr>
          <w:rStyle w:val="1"/>
        </w:rPr>
      </w:pPr>
      <w:r>
        <w:rPr>
          <w:rStyle w:val="1"/>
        </w:rPr>
        <w:t xml:space="preserve">Foru parlamentaria: Javier Esparza Abaurrea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